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E9F" w:rsidRPr="001C24DC" w:rsidRDefault="00B121D8" w:rsidP="00852A4C">
      <w:pPr>
        <w:jc w:val="center"/>
        <w:rPr>
          <w:rFonts w:ascii="ＭＳ Ｐゴシック" w:eastAsia="ＭＳ Ｐゴシック" w:hAnsi="ＭＳ Ｐゴシック"/>
          <w:color w:val="FF0000"/>
        </w:rPr>
      </w:pPr>
      <w:r>
        <w:rPr>
          <w:rFonts w:ascii="ＭＳ Ｐゴシック" w:eastAsia="ＭＳ Ｐゴシック" w:hAnsi="ＭＳ Ｐゴシック" w:hint="eastAsia"/>
        </w:rPr>
        <w:t>川崎町</w:t>
      </w:r>
      <w:r w:rsidR="00607445">
        <w:rPr>
          <w:rFonts w:ascii="ＭＳ Ｐゴシック" w:eastAsia="ＭＳ Ｐゴシック" w:hAnsi="ＭＳ Ｐゴシック" w:hint="eastAsia"/>
        </w:rPr>
        <w:t>空き家所有者情報の活用による既存住宅流通促進</w:t>
      </w:r>
      <w:r w:rsidR="00F6269F">
        <w:rPr>
          <w:rFonts w:ascii="ＭＳ Ｐゴシック" w:eastAsia="ＭＳ Ｐゴシック" w:hAnsi="ＭＳ Ｐゴシック" w:hint="eastAsia"/>
        </w:rPr>
        <w:t>官民連携</w:t>
      </w:r>
      <w:r w:rsidR="0003760B" w:rsidRPr="00AC68DC">
        <w:rPr>
          <w:rFonts w:ascii="ＭＳ Ｐゴシック" w:eastAsia="ＭＳ Ｐゴシック" w:hAnsi="ＭＳ Ｐゴシック" w:hint="eastAsia"/>
        </w:rPr>
        <w:t>実施要領</w:t>
      </w:r>
    </w:p>
    <w:p w:rsidR="00AE67ED" w:rsidRPr="00C456B9" w:rsidRDefault="00AE67ED" w:rsidP="00AE67ED">
      <w:pPr>
        <w:jc w:val="right"/>
        <w:rPr>
          <w:rFonts w:ascii="ＭＳ Ｐゴシック" w:eastAsia="ＭＳ Ｐゴシック" w:hAnsi="ＭＳ Ｐゴシック"/>
        </w:rPr>
      </w:pPr>
      <w:r w:rsidRPr="00C456B9">
        <w:rPr>
          <w:rFonts w:ascii="ＭＳ Ｐゴシック" w:eastAsia="ＭＳ Ｐゴシック" w:hAnsi="ＭＳ Ｐゴシック" w:hint="eastAsia"/>
        </w:rPr>
        <w:t>平成</w:t>
      </w:r>
      <w:r w:rsidR="00565FF6">
        <w:rPr>
          <w:rFonts w:ascii="ＭＳ Ｐゴシック" w:eastAsia="ＭＳ Ｐゴシック" w:hAnsi="ＭＳ Ｐゴシック" w:hint="eastAsia"/>
        </w:rPr>
        <w:t>30</w:t>
      </w:r>
      <w:bookmarkStart w:id="0" w:name="_GoBack"/>
      <w:bookmarkEnd w:id="0"/>
      <w:r w:rsidR="00F62128">
        <w:rPr>
          <w:rFonts w:ascii="ＭＳ Ｐゴシック" w:eastAsia="ＭＳ Ｐゴシック" w:hAnsi="ＭＳ Ｐゴシック" w:hint="eastAsia"/>
        </w:rPr>
        <w:t>年</w:t>
      </w:r>
      <w:r w:rsidR="00565FF6">
        <w:rPr>
          <w:rFonts w:ascii="ＭＳ Ｐゴシック" w:eastAsia="ＭＳ Ｐゴシック" w:hAnsi="ＭＳ Ｐゴシック" w:hint="eastAsia"/>
        </w:rPr>
        <w:t>3</w:t>
      </w:r>
      <w:r w:rsidR="00F62128">
        <w:rPr>
          <w:rFonts w:ascii="ＭＳ Ｐゴシック" w:eastAsia="ＭＳ Ｐゴシック" w:hAnsi="ＭＳ Ｐゴシック" w:hint="eastAsia"/>
        </w:rPr>
        <w:t>月</w:t>
      </w:r>
      <w:r w:rsidR="00A46211">
        <w:rPr>
          <w:rFonts w:ascii="ＭＳ Ｐゴシック" w:eastAsia="ＭＳ Ｐゴシック" w:hAnsi="ＭＳ Ｐゴシック" w:hint="eastAsia"/>
        </w:rPr>
        <w:t>15</w:t>
      </w:r>
      <w:r w:rsidRPr="00C456B9">
        <w:rPr>
          <w:rFonts w:ascii="ＭＳ Ｐゴシック" w:eastAsia="ＭＳ Ｐゴシック" w:hAnsi="ＭＳ Ｐゴシック" w:hint="eastAsia"/>
        </w:rPr>
        <w:t>日</w:t>
      </w:r>
    </w:p>
    <w:p w:rsidR="00AE67ED" w:rsidRDefault="00AE67ED" w:rsidP="00AE67ED">
      <w:pPr>
        <w:jc w:val="right"/>
        <w:rPr>
          <w:rFonts w:ascii="ＭＳ Ｐゴシック" w:eastAsia="ＭＳ Ｐゴシック" w:hAnsi="ＭＳ Ｐゴシック"/>
        </w:rPr>
      </w:pPr>
    </w:p>
    <w:p w:rsidR="00AE67ED" w:rsidRPr="00B26538" w:rsidRDefault="001A6C65" w:rsidP="00AE67ED">
      <w:pPr>
        <w:jc w:val="left"/>
        <w:rPr>
          <w:rFonts w:asciiTheme="minorEastAsia" w:hAnsiTheme="minorEastAsia"/>
        </w:rPr>
      </w:pPr>
      <w:r>
        <w:rPr>
          <w:rFonts w:asciiTheme="minorEastAsia" w:hAnsiTheme="minorEastAsia" w:hint="eastAsia"/>
        </w:rPr>
        <w:t>（目的</w:t>
      </w:r>
      <w:r w:rsidR="00AE67ED" w:rsidRPr="00B26538">
        <w:rPr>
          <w:rFonts w:asciiTheme="minorEastAsia" w:hAnsiTheme="minorEastAsia" w:hint="eastAsia"/>
        </w:rPr>
        <w:t>）</w:t>
      </w:r>
    </w:p>
    <w:p w:rsidR="00AE67ED" w:rsidRPr="00337F66" w:rsidRDefault="00AE67ED" w:rsidP="00566E28">
      <w:pPr>
        <w:pStyle w:val="a5"/>
        <w:numPr>
          <w:ilvl w:val="0"/>
          <w:numId w:val="3"/>
        </w:numPr>
        <w:ind w:leftChars="0"/>
        <w:jc w:val="left"/>
        <w:rPr>
          <w:rFonts w:asciiTheme="minorEastAsia" w:hAnsiTheme="minorEastAsia"/>
        </w:rPr>
      </w:pPr>
      <w:r w:rsidRPr="009201D8">
        <w:rPr>
          <w:rFonts w:asciiTheme="minorEastAsia" w:hAnsiTheme="minorEastAsia" w:hint="eastAsia"/>
        </w:rPr>
        <w:t>この</w:t>
      </w:r>
      <w:r w:rsidR="00B95F58" w:rsidRPr="009201D8">
        <w:rPr>
          <w:rFonts w:asciiTheme="minorEastAsia" w:hAnsiTheme="minorEastAsia" w:hint="eastAsia"/>
        </w:rPr>
        <w:t>要領は</w:t>
      </w:r>
      <w:r w:rsidR="00B95F58" w:rsidRPr="00566E28">
        <w:rPr>
          <w:rFonts w:asciiTheme="minorEastAsia" w:hAnsiTheme="minorEastAsia" w:hint="eastAsia"/>
        </w:rPr>
        <w:t>、</w:t>
      </w:r>
      <w:r w:rsidR="00B95F58" w:rsidRPr="00A41C27">
        <w:rPr>
          <w:rFonts w:asciiTheme="minorEastAsia" w:hAnsiTheme="minorEastAsia" w:hint="eastAsia"/>
        </w:rPr>
        <w:t>川崎町</w:t>
      </w:r>
      <w:r w:rsidR="00566E28">
        <w:rPr>
          <w:rFonts w:asciiTheme="minorEastAsia" w:hAnsiTheme="minorEastAsia" w:hint="eastAsia"/>
        </w:rPr>
        <w:t>（</w:t>
      </w:r>
      <w:r w:rsidR="00566E28" w:rsidRPr="009201D8">
        <w:rPr>
          <w:rFonts w:asciiTheme="minorEastAsia" w:hAnsiTheme="minorEastAsia" w:hint="eastAsia"/>
        </w:rPr>
        <w:t>以下、「町」という。）</w:t>
      </w:r>
      <w:r w:rsidR="002E72EF" w:rsidRPr="009201D8">
        <w:rPr>
          <w:rFonts w:asciiTheme="minorEastAsia" w:hAnsiTheme="minorEastAsia" w:hint="eastAsia"/>
        </w:rPr>
        <w:t>と公益社団法</w:t>
      </w:r>
      <w:r w:rsidR="00C8590E" w:rsidRPr="009201D8">
        <w:rPr>
          <w:rFonts w:asciiTheme="minorEastAsia" w:hAnsiTheme="minorEastAsia" w:hint="eastAsia"/>
        </w:rPr>
        <w:t>人福</w:t>
      </w:r>
      <w:r w:rsidR="00E93B99" w:rsidRPr="009201D8">
        <w:rPr>
          <w:rFonts w:asciiTheme="minorEastAsia" w:hAnsiTheme="minorEastAsia" w:hint="eastAsia"/>
        </w:rPr>
        <w:t>岡県</w:t>
      </w:r>
      <w:r w:rsidR="002E72EF" w:rsidRPr="009201D8">
        <w:rPr>
          <w:rFonts w:asciiTheme="minorEastAsia" w:hAnsiTheme="minorEastAsia" w:hint="eastAsia"/>
        </w:rPr>
        <w:t>宅地建物取引業協会（以下、「宅建協会」という。）が</w:t>
      </w:r>
      <w:r w:rsidR="002C34F2" w:rsidRPr="009201D8">
        <w:rPr>
          <w:rFonts w:asciiTheme="minorEastAsia" w:hAnsiTheme="minorEastAsia" w:hint="eastAsia"/>
        </w:rPr>
        <w:t>連</w:t>
      </w:r>
      <w:r w:rsidR="002C34F2" w:rsidRPr="00337F66">
        <w:rPr>
          <w:rFonts w:asciiTheme="minorEastAsia" w:hAnsiTheme="minorEastAsia" w:hint="eastAsia"/>
        </w:rPr>
        <w:t>携し</w:t>
      </w:r>
      <w:r w:rsidR="00566E28" w:rsidRPr="00337F66">
        <w:rPr>
          <w:rFonts w:asciiTheme="minorEastAsia" w:hAnsiTheme="minorEastAsia" w:hint="eastAsia"/>
        </w:rPr>
        <w:t>、</w:t>
      </w:r>
      <w:r w:rsidR="007860E5" w:rsidRPr="00337F66">
        <w:rPr>
          <w:rFonts w:asciiTheme="minorEastAsia" w:hAnsiTheme="minorEastAsia" w:hint="eastAsia"/>
        </w:rPr>
        <w:t>町が所有する</w:t>
      </w:r>
      <w:r w:rsidR="00566E28" w:rsidRPr="00337F66">
        <w:rPr>
          <w:rFonts w:asciiTheme="minorEastAsia" w:hAnsiTheme="minorEastAsia" w:hint="eastAsia"/>
        </w:rPr>
        <w:t>空き家</w:t>
      </w:r>
      <w:r w:rsidR="007860E5" w:rsidRPr="00337F66">
        <w:rPr>
          <w:rFonts w:asciiTheme="minorEastAsia" w:hAnsiTheme="minorEastAsia" w:hint="eastAsia"/>
        </w:rPr>
        <w:t>の</w:t>
      </w:r>
      <w:r w:rsidR="00566E28" w:rsidRPr="00337F66">
        <w:rPr>
          <w:rFonts w:asciiTheme="minorEastAsia" w:hAnsiTheme="minorEastAsia" w:hint="eastAsia"/>
        </w:rPr>
        <w:t>所有者情報を活用して町内の空き家の流通を促進するために、</w:t>
      </w:r>
      <w:r w:rsidR="00A41C27" w:rsidRPr="00337F66">
        <w:rPr>
          <w:rFonts w:asciiTheme="minorEastAsia" w:hAnsiTheme="minorEastAsia" w:hint="eastAsia"/>
        </w:rPr>
        <w:t>必要な事項を定める</w:t>
      </w:r>
      <w:r w:rsidR="00B95F58" w:rsidRPr="00337F66">
        <w:rPr>
          <w:rFonts w:asciiTheme="minorEastAsia" w:hAnsiTheme="minorEastAsia" w:hint="eastAsia"/>
        </w:rPr>
        <w:t>ことを目的とする。</w:t>
      </w:r>
    </w:p>
    <w:p w:rsidR="00AE67ED" w:rsidRPr="00337F66" w:rsidRDefault="00AE67ED" w:rsidP="00AE67ED">
      <w:pPr>
        <w:jc w:val="left"/>
        <w:rPr>
          <w:rFonts w:asciiTheme="minorEastAsia" w:hAnsiTheme="minorEastAsia"/>
        </w:rPr>
      </w:pPr>
    </w:p>
    <w:p w:rsidR="00885CC5" w:rsidRPr="00337F66" w:rsidRDefault="00885CC5" w:rsidP="00AE67ED">
      <w:pPr>
        <w:jc w:val="left"/>
        <w:rPr>
          <w:rFonts w:asciiTheme="minorEastAsia" w:hAnsiTheme="minorEastAsia"/>
        </w:rPr>
      </w:pPr>
      <w:r w:rsidRPr="00337F66">
        <w:rPr>
          <w:rFonts w:asciiTheme="minorEastAsia" w:hAnsiTheme="minorEastAsia" w:hint="eastAsia"/>
        </w:rPr>
        <w:t>（用語の定義）</w:t>
      </w:r>
    </w:p>
    <w:p w:rsidR="00BE4A96" w:rsidRPr="00337F66" w:rsidRDefault="001872B2" w:rsidP="00BE4A96">
      <w:pPr>
        <w:pStyle w:val="a5"/>
        <w:numPr>
          <w:ilvl w:val="0"/>
          <w:numId w:val="3"/>
        </w:numPr>
        <w:ind w:leftChars="0"/>
        <w:jc w:val="left"/>
        <w:rPr>
          <w:rFonts w:asciiTheme="minorEastAsia" w:hAnsiTheme="minorEastAsia"/>
        </w:rPr>
      </w:pPr>
      <w:r w:rsidRPr="00337F66">
        <w:rPr>
          <w:rFonts w:asciiTheme="minorEastAsia" w:hAnsiTheme="minorEastAsia" w:hint="eastAsia"/>
        </w:rPr>
        <w:t>この</w:t>
      </w:r>
      <w:r w:rsidR="00885CC5" w:rsidRPr="00337F66">
        <w:rPr>
          <w:rFonts w:asciiTheme="minorEastAsia" w:hAnsiTheme="minorEastAsia" w:hint="eastAsia"/>
        </w:rPr>
        <w:t>要領において、次の各号に掲げる用語の意義は、当該各号に定めるところ</w:t>
      </w:r>
      <w:r w:rsidR="00BE4A96" w:rsidRPr="00337F66">
        <w:rPr>
          <w:rFonts w:asciiTheme="minorEastAsia" w:hAnsiTheme="minorEastAsia" w:hint="eastAsia"/>
        </w:rPr>
        <w:t>による。</w:t>
      </w:r>
    </w:p>
    <w:p w:rsidR="009C5AF1" w:rsidRPr="00337F66" w:rsidRDefault="00885CC5" w:rsidP="00DB3284">
      <w:pPr>
        <w:pStyle w:val="a5"/>
        <w:numPr>
          <w:ilvl w:val="0"/>
          <w:numId w:val="2"/>
        </w:numPr>
        <w:ind w:leftChars="0"/>
        <w:jc w:val="left"/>
        <w:rPr>
          <w:rFonts w:asciiTheme="minorEastAsia" w:hAnsiTheme="minorEastAsia"/>
        </w:rPr>
      </w:pPr>
      <w:r w:rsidRPr="00337F66">
        <w:rPr>
          <w:rFonts w:asciiTheme="minorEastAsia" w:hAnsiTheme="minorEastAsia" w:hint="eastAsia"/>
        </w:rPr>
        <w:t>空き家</w:t>
      </w:r>
      <w:r w:rsidR="009C5AF1" w:rsidRPr="00337F66">
        <w:rPr>
          <w:rFonts w:asciiTheme="minorEastAsia" w:hAnsiTheme="minorEastAsia" w:hint="eastAsia"/>
        </w:rPr>
        <w:t xml:space="preserve">　次の要件のすべてを満たすものをいう。</w:t>
      </w:r>
      <w:r w:rsidRPr="00337F66">
        <w:rPr>
          <w:rFonts w:asciiTheme="minorEastAsia" w:hAnsiTheme="minorEastAsia" w:hint="eastAsia"/>
        </w:rPr>
        <w:t xml:space="preserve">　</w:t>
      </w:r>
    </w:p>
    <w:p w:rsidR="004A56FC" w:rsidRPr="00A46211" w:rsidRDefault="009C5AF1" w:rsidP="001F096E">
      <w:pPr>
        <w:ind w:firstLineChars="300" w:firstLine="630"/>
        <w:jc w:val="left"/>
        <w:rPr>
          <w:rFonts w:asciiTheme="minorEastAsia" w:hAnsiTheme="minorEastAsia"/>
        </w:rPr>
      </w:pPr>
      <w:r w:rsidRPr="00337F66">
        <w:rPr>
          <w:rFonts w:asciiTheme="minorEastAsia" w:hAnsiTheme="minorEastAsia" w:hint="eastAsia"/>
        </w:rPr>
        <w:t>(ァ)</w:t>
      </w:r>
      <w:r w:rsidRPr="00A46211">
        <w:rPr>
          <w:rFonts w:asciiTheme="minorEastAsia" w:hAnsiTheme="minorEastAsia"/>
        </w:rPr>
        <w:t xml:space="preserve"> </w:t>
      </w:r>
      <w:r w:rsidR="00885CC5" w:rsidRPr="00A46211">
        <w:rPr>
          <w:rFonts w:asciiTheme="minorEastAsia" w:hAnsiTheme="minorEastAsia" w:hint="eastAsia"/>
        </w:rPr>
        <w:t>町内に所在する</w:t>
      </w:r>
      <w:r w:rsidR="001E3EE3" w:rsidRPr="00A46211">
        <w:rPr>
          <w:rFonts w:asciiTheme="minorEastAsia" w:hAnsiTheme="minorEastAsia" w:hint="eastAsia"/>
        </w:rPr>
        <w:t>居住の用に供する</w:t>
      </w:r>
      <w:r w:rsidR="00E85E84" w:rsidRPr="00A46211">
        <w:rPr>
          <w:rFonts w:asciiTheme="minorEastAsia" w:hAnsiTheme="minorEastAsia" w:hint="eastAsia"/>
        </w:rPr>
        <w:t>建築物</w:t>
      </w:r>
      <w:r w:rsidR="004A56FC" w:rsidRPr="00A46211">
        <w:rPr>
          <w:rFonts w:asciiTheme="minorEastAsia" w:hAnsiTheme="minorEastAsia" w:hint="eastAsia"/>
        </w:rPr>
        <w:t>（居住の用に供する部分と事業の用に供する部分</w:t>
      </w:r>
    </w:p>
    <w:p w:rsidR="00885CC5" w:rsidRPr="00A46211" w:rsidRDefault="004A56FC" w:rsidP="004A56FC">
      <w:pPr>
        <w:ind w:leftChars="550" w:left="1155"/>
        <w:jc w:val="left"/>
        <w:rPr>
          <w:rFonts w:asciiTheme="minorEastAsia" w:hAnsiTheme="minorEastAsia"/>
        </w:rPr>
      </w:pPr>
      <w:r w:rsidRPr="00A46211">
        <w:rPr>
          <w:rFonts w:asciiTheme="minorEastAsia" w:hAnsiTheme="minorEastAsia" w:hint="eastAsia"/>
        </w:rPr>
        <w:t>とが結合した併用住宅を含む）</w:t>
      </w:r>
      <w:r w:rsidR="00E85E84" w:rsidRPr="00A46211">
        <w:rPr>
          <w:rFonts w:asciiTheme="minorEastAsia" w:hAnsiTheme="minorEastAsia" w:hint="eastAsia"/>
        </w:rPr>
        <w:t>又はこれに附属</w:t>
      </w:r>
      <w:r w:rsidR="009C5AF1" w:rsidRPr="00A46211">
        <w:rPr>
          <w:rFonts w:asciiTheme="minorEastAsia" w:hAnsiTheme="minorEastAsia" w:hint="eastAsia"/>
        </w:rPr>
        <w:t>する工作物で、</w:t>
      </w:r>
      <w:r w:rsidR="001E3EE3" w:rsidRPr="00A46211">
        <w:rPr>
          <w:rFonts w:asciiTheme="minorEastAsia" w:hAnsiTheme="minorEastAsia" w:hint="eastAsia"/>
        </w:rPr>
        <w:t>現に居住</w:t>
      </w:r>
      <w:r w:rsidR="009C5AF1" w:rsidRPr="00A46211">
        <w:rPr>
          <w:rFonts w:asciiTheme="minorEastAsia" w:hAnsiTheme="minorEastAsia" w:hint="eastAsia"/>
        </w:rPr>
        <w:t>その他の使用がなされてい</w:t>
      </w:r>
      <w:r w:rsidR="004F1756" w:rsidRPr="00A46211">
        <w:rPr>
          <w:rFonts w:asciiTheme="minorEastAsia" w:hAnsiTheme="minorEastAsia" w:hint="eastAsia"/>
        </w:rPr>
        <w:t>な</w:t>
      </w:r>
      <w:r w:rsidR="00E85E84" w:rsidRPr="00A46211">
        <w:rPr>
          <w:rFonts w:asciiTheme="minorEastAsia" w:hAnsiTheme="minorEastAsia" w:hint="eastAsia"/>
        </w:rPr>
        <w:t>いことが常態であるもの</w:t>
      </w:r>
      <w:r w:rsidR="001E3EE3" w:rsidRPr="00A46211">
        <w:rPr>
          <w:rFonts w:asciiTheme="minorEastAsia" w:hAnsiTheme="minorEastAsia" w:hint="eastAsia"/>
        </w:rPr>
        <w:t>又は居住しなくなる予定のもの</w:t>
      </w:r>
      <w:r w:rsidR="00E85E84" w:rsidRPr="00A46211">
        <w:rPr>
          <w:rFonts w:asciiTheme="minorEastAsia" w:hAnsiTheme="minorEastAsia" w:hint="eastAsia"/>
        </w:rPr>
        <w:t>及び</w:t>
      </w:r>
      <w:r w:rsidR="001E3EE3" w:rsidRPr="00A46211">
        <w:rPr>
          <w:rFonts w:asciiTheme="minorEastAsia" w:hAnsiTheme="minorEastAsia" w:hint="eastAsia"/>
        </w:rPr>
        <w:t>これらの</w:t>
      </w:r>
      <w:r w:rsidR="004F1756" w:rsidRPr="00A46211">
        <w:rPr>
          <w:rFonts w:asciiTheme="minorEastAsia" w:hAnsiTheme="minorEastAsia" w:hint="eastAsia"/>
        </w:rPr>
        <w:t>敷地</w:t>
      </w:r>
      <w:r w:rsidR="001E3EE3" w:rsidRPr="00A46211">
        <w:rPr>
          <w:rFonts w:asciiTheme="minorEastAsia" w:hAnsiTheme="minorEastAsia" w:hint="eastAsia"/>
        </w:rPr>
        <w:t>であること</w:t>
      </w:r>
      <w:r w:rsidR="00885CC5" w:rsidRPr="00A46211">
        <w:rPr>
          <w:rFonts w:asciiTheme="minorEastAsia" w:hAnsiTheme="minorEastAsia" w:hint="eastAsia"/>
        </w:rPr>
        <w:t>。</w:t>
      </w:r>
    </w:p>
    <w:p w:rsidR="00E71061" w:rsidRPr="00A46211" w:rsidRDefault="009C5AF1" w:rsidP="006D7358">
      <w:pPr>
        <w:ind w:left="1155" w:hangingChars="550" w:hanging="1155"/>
        <w:jc w:val="left"/>
        <w:rPr>
          <w:rFonts w:asciiTheme="minorEastAsia" w:hAnsiTheme="minorEastAsia"/>
        </w:rPr>
      </w:pPr>
      <w:r w:rsidRPr="00A46211">
        <w:rPr>
          <w:rFonts w:asciiTheme="minorEastAsia" w:hAnsiTheme="minorEastAsia" w:hint="eastAsia"/>
        </w:rPr>
        <w:t xml:space="preserve"> </w:t>
      </w:r>
      <w:r w:rsidRPr="00A46211">
        <w:rPr>
          <w:rFonts w:asciiTheme="minorEastAsia" w:hAnsiTheme="minorEastAsia"/>
        </w:rPr>
        <w:t xml:space="preserve"> </w:t>
      </w:r>
      <w:r w:rsidR="001F096E" w:rsidRPr="00A46211">
        <w:rPr>
          <w:rFonts w:asciiTheme="minorEastAsia" w:hAnsiTheme="minorEastAsia"/>
        </w:rPr>
        <w:t xml:space="preserve">    </w:t>
      </w:r>
      <w:r w:rsidRPr="00A46211">
        <w:rPr>
          <w:rFonts w:asciiTheme="minorEastAsia" w:hAnsiTheme="minorEastAsia" w:hint="eastAsia"/>
        </w:rPr>
        <w:t>(ィ) 専属専任媒介</w:t>
      </w:r>
      <w:r w:rsidR="00E85E84" w:rsidRPr="00A46211">
        <w:rPr>
          <w:rFonts w:asciiTheme="minorEastAsia" w:hAnsiTheme="minorEastAsia" w:hint="eastAsia"/>
        </w:rPr>
        <w:t>契約、専任媒介契約、及び</w:t>
      </w:r>
      <w:r w:rsidR="00AF3A69" w:rsidRPr="00A46211">
        <w:rPr>
          <w:rFonts w:asciiTheme="minorEastAsia" w:hAnsiTheme="minorEastAsia" w:hint="eastAsia"/>
        </w:rPr>
        <w:t>一般媒介契約のいずれの契約も締結されてい</w:t>
      </w:r>
      <w:r w:rsidRPr="00A46211">
        <w:rPr>
          <w:rFonts w:asciiTheme="minorEastAsia" w:hAnsiTheme="minorEastAsia" w:hint="eastAsia"/>
        </w:rPr>
        <w:t>ない</w:t>
      </w:r>
      <w:r w:rsidR="00AF3A69" w:rsidRPr="00A46211">
        <w:rPr>
          <w:rFonts w:asciiTheme="minorEastAsia" w:hAnsiTheme="minorEastAsia" w:hint="eastAsia"/>
        </w:rPr>
        <w:t>ものである</w:t>
      </w:r>
      <w:r w:rsidR="00E93B99" w:rsidRPr="00A46211">
        <w:rPr>
          <w:rFonts w:asciiTheme="minorEastAsia" w:hAnsiTheme="minorEastAsia" w:hint="eastAsia"/>
        </w:rPr>
        <w:t>こ</w:t>
      </w:r>
      <w:r w:rsidR="00D5438B" w:rsidRPr="00A46211">
        <w:rPr>
          <w:rFonts w:asciiTheme="minorEastAsia" w:hAnsiTheme="minorEastAsia" w:hint="eastAsia"/>
        </w:rPr>
        <w:t>と</w:t>
      </w:r>
      <w:r w:rsidR="004D4974" w:rsidRPr="00A46211">
        <w:rPr>
          <w:rFonts w:asciiTheme="minorEastAsia" w:hAnsiTheme="minorEastAsia" w:hint="eastAsia"/>
        </w:rPr>
        <w:t>。</w:t>
      </w:r>
    </w:p>
    <w:p w:rsidR="004A56FC" w:rsidRPr="00A46211" w:rsidRDefault="006D7358" w:rsidP="00B561A1">
      <w:pPr>
        <w:jc w:val="left"/>
        <w:rPr>
          <w:rFonts w:asciiTheme="minorEastAsia" w:hAnsiTheme="minorEastAsia"/>
        </w:rPr>
      </w:pPr>
      <w:r w:rsidRPr="00A46211">
        <w:rPr>
          <w:rFonts w:asciiTheme="minorEastAsia" w:hAnsiTheme="minorEastAsia" w:hint="eastAsia"/>
        </w:rPr>
        <w:t>（２</w:t>
      </w:r>
      <w:r w:rsidR="00B561A1" w:rsidRPr="00A46211">
        <w:rPr>
          <w:rFonts w:asciiTheme="minorEastAsia" w:hAnsiTheme="minorEastAsia" w:hint="eastAsia"/>
        </w:rPr>
        <w:t>）</w:t>
      </w:r>
      <w:r w:rsidR="001E3EE3" w:rsidRPr="00A46211">
        <w:rPr>
          <w:rFonts w:asciiTheme="minorEastAsia" w:hAnsiTheme="minorEastAsia" w:hint="eastAsia"/>
        </w:rPr>
        <w:t xml:space="preserve">所有者　</w:t>
      </w:r>
      <w:r w:rsidR="004A56FC" w:rsidRPr="00A46211">
        <w:rPr>
          <w:rFonts w:asciiTheme="minorEastAsia" w:hAnsiTheme="minorEastAsia" w:hint="eastAsia"/>
        </w:rPr>
        <w:t>次の要件のすべてを満たすものをいう。</w:t>
      </w:r>
    </w:p>
    <w:p w:rsidR="004A56FC" w:rsidRPr="00A46211" w:rsidRDefault="004A56FC" w:rsidP="004A56FC">
      <w:pPr>
        <w:ind w:firstLineChars="300" w:firstLine="630"/>
        <w:jc w:val="left"/>
        <w:rPr>
          <w:rFonts w:asciiTheme="minorEastAsia" w:hAnsiTheme="minorEastAsia"/>
        </w:rPr>
      </w:pPr>
      <w:r w:rsidRPr="00A46211">
        <w:rPr>
          <w:rFonts w:asciiTheme="minorEastAsia" w:hAnsiTheme="minorEastAsia" w:hint="eastAsia"/>
        </w:rPr>
        <w:t xml:space="preserve">(ァ)　</w:t>
      </w:r>
      <w:r w:rsidR="001E3EE3" w:rsidRPr="00A46211">
        <w:rPr>
          <w:rFonts w:asciiTheme="minorEastAsia" w:hAnsiTheme="minorEastAsia" w:hint="eastAsia"/>
        </w:rPr>
        <w:t>空き家に係る所有権その他の権利により空き家の売却及び賃貸を行うことができる</w:t>
      </w:r>
      <w:r w:rsidR="00885CC5" w:rsidRPr="00A46211">
        <w:rPr>
          <w:rFonts w:asciiTheme="minorEastAsia" w:hAnsiTheme="minorEastAsia" w:hint="eastAsia"/>
        </w:rPr>
        <w:t>者</w:t>
      </w:r>
      <w:r w:rsidRPr="00A46211">
        <w:rPr>
          <w:rFonts w:asciiTheme="minorEastAsia" w:hAnsiTheme="minorEastAsia" w:hint="eastAsia"/>
        </w:rPr>
        <w:t>で</w:t>
      </w:r>
    </w:p>
    <w:p w:rsidR="00885CC5" w:rsidRPr="00A46211" w:rsidRDefault="004A56FC" w:rsidP="004A56FC">
      <w:pPr>
        <w:ind w:firstLineChars="600" w:firstLine="1260"/>
        <w:jc w:val="left"/>
        <w:rPr>
          <w:rFonts w:asciiTheme="minorEastAsia" w:hAnsiTheme="minorEastAsia"/>
        </w:rPr>
      </w:pPr>
      <w:r w:rsidRPr="00A46211">
        <w:rPr>
          <w:rFonts w:asciiTheme="minorEastAsia" w:hAnsiTheme="minorEastAsia" w:hint="eastAsia"/>
        </w:rPr>
        <w:t>あること</w:t>
      </w:r>
      <w:r w:rsidR="00885CC5" w:rsidRPr="00A46211">
        <w:rPr>
          <w:rFonts w:asciiTheme="minorEastAsia" w:hAnsiTheme="minorEastAsia" w:hint="eastAsia"/>
        </w:rPr>
        <w:t>。</w:t>
      </w:r>
    </w:p>
    <w:p w:rsidR="006D7358" w:rsidRPr="00A46211" w:rsidRDefault="004A56FC" w:rsidP="006D7358">
      <w:pPr>
        <w:jc w:val="left"/>
        <w:rPr>
          <w:rFonts w:asciiTheme="minorEastAsia" w:hAnsiTheme="minorEastAsia"/>
        </w:rPr>
      </w:pPr>
      <w:r w:rsidRPr="00A46211">
        <w:rPr>
          <w:rFonts w:asciiTheme="minorEastAsia" w:hAnsiTheme="minorEastAsia" w:hint="eastAsia"/>
        </w:rPr>
        <w:t xml:space="preserve">　　　(ィ)　</w:t>
      </w:r>
      <w:r w:rsidR="006D7358" w:rsidRPr="00A46211">
        <w:rPr>
          <w:rFonts w:asciiTheme="minorEastAsia" w:hAnsiTheme="minorEastAsia" w:hint="eastAsia"/>
        </w:rPr>
        <w:t>暴力団員による不当な行為の防止等に関する法律（平成３年法律第７７号）第２条第２号</w:t>
      </w:r>
    </w:p>
    <w:p w:rsidR="006D7358" w:rsidRPr="00A46211" w:rsidRDefault="006D7358" w:rsidP="006D7358">
      <w:pPr>
        <w:jc w:val="left"/>
        <w:rPr>
          <w:rFonts w:asciiTheme="minorEastAsia" w:hAnsiTheme="minorEastAsia"/>
        </w:rPr>
      </w:pPr>
      <w:r w:rsidRPr="00A46211">
        <w:rPr>
          <w:rFonts w:asciiTheme="minorEastAsia" w:hAnsiTheme="minorEastAsia"/>
        </w:rPr>
        <w:t xml:space="preserve">　　　　　　に規定する暴力団</w:t>
      </w:r>
      <w:r w:rsidRPr="00A46211">
        <w:rPr>
          <w:rFonts w:asciiTheme="minorEastAsia" w:hAnsiTheme="minorEastAsia" w:hint="eastAsia"/>
        </w:rPr>
        <w:t>（以下、「暴力団」という。）、同条第６号に規定する暴力団員（以下、</w:t>
      </w:r>
    </w:p>
    <w:p w:rsidR="006D7358" w:rsidRPr="00A46211" w:rsidRDefault="006D7358" w:rsidP="006D7358">
      <w:pPr>
        <w:jc w:val="left"/>
        <w:rPr>
          <w:rFonts w:asciiTheme="minorEastAsia" w:hAnsiTheme="minorEastAsia"/>
        </w:rPr>
      </w:pPr>
      <w:r w:rsidRPr="00A46211">
        <w:rPr>
          <w:rFonts w:asciiTheme="minorEastAsia" w:hAnsiTheme="minorEastAsia" w:hint="eastAsia"/>
        </w:rPr>
        <w:t xml:space="preserve">　　　　　　「暴力団員」という。）又は暴力団若しくは暴力団員と密接な関係を有する者ではないこ</w:t>
      </w:r>
    </w:p>
    <w:p w:rsidR="006D7358" w:rsidRDefault="006D7358" w:rsidP="006D7358">
      <w:pPr>
        <w:jc w:val="left"/>
        <w:rPr>
          <w:rFonts w:asciiTheme="minorEastAsia" w:hAnsiTheme="minorEastAsia"/>
          <w:color w:val="FF0000"/>
        </w:rPr>
      </w:pPr>
      <w:r>
        <w:rPr>
          <w:rFonts w:asciiTheme="minorEastAsia" w:hAnsiTheme="minorEastAsia" w:hint="eastAsia"/>
          <w:color w:val="FF0000"/>
        </w:rPr>
        <w:t xml:space="preserve">　　　　　</w:t>
      </w:r>
      <w:r w:rsidRPr="00A46211">
        <w:rPr>
          <w:rFonts w:asciiTheme="minorEastAsia" w:hAnsiTheme="minorEastAsia" w:hint="eastAsia"/>
        </w:rPr>
        <w:t xml:space="preserve">　と。</w:t>
      </w:r>
    </w:p>
    <w:p w:rsidR="003C3214" w:rsidRPr="007860E5" w:rsidRDefault="006D7358" w:rsidP="00B561A1">
      <w:pPr>
        <w:jc w:val="left"/>
        <w:rPr>
          <w:rFonts w:asciiTheme="minorEastAsia" w:hAnsiTheme="minorEastAsia"/>
        </w:rPr>
      </w:pPr>
      <w:r>
        <w:rPr>
          <w:rFonts w:asciiTheme="minorEastAsia" w:hAnsiTheme="minorEastAsia" w:hint="eastAsia"/>
        </w:rPr>
        <w:t>（３</w:t>
      </w:r>
      <w:r w:rsidR="00B561A1" w:rsidRPr="007860E5">
        <w:rPr>
          <w:rFonts w:asciiTheme="minorEastAsia" w:hAnsiTheme="minorEastAsia" w:hint="eastAsia"/>
        </w:rPr>
        <w:t>）</w:t>
      </w:r>
      <w:r w:rsidR="003C3214" w:rsidRPr="007860E5">
        <w:rPr>
          <w:rFonts w:asciiTheme="minorEastAsia" w:hAnsiTheme="minorEastAsia" w:hint="eastAsia"/>
        </w:rPr>
        <w:t>媒介業者 次の要件のすべてを満たすものをいう。</w:t>
      </w:r>
    </w:p>
    <w:p w:rsidR="007860E5" w:rsidRDefault="003C3214" w:rsidP="001F096E">
      <w:pPr>
        <w:ind w:firstLineChars="300" w:firstLine="630"/>
        <w:jc w:val="left"/>
        <w:rPr>
          <w:rFonts w:asciiTheme="minorEastAsia" w:hAnsiTheme="minorEastAsia"/>
        </w:rPr>
      </w:pPr>
      <w:r w:rsidRPr="007860E5">
        <w:rPr>
          <w:rFonts w:asciiTheme="minorEastAsia" w:hAnsiTheme="minorEastAsia"/>
        </w:rPr>
        <w:t>(</w:t>
      </w:r>
      <w:r>
        <w:rPr>
          <w:rFonts w:asciiTheme="minorEastAsia" w:hAnsiTheme="minorEastAsia" w:hint="eastAsia"/>
        </w:rPr>
        <w:t xml:space="preserve">ァ) </w:t>
      </w:r>
      <w:r w:rsidRPr="003C3214">
        <w:rPr>
          <w:rFonts w:asciiTheme="minorEastAsia" w:hAnsiTheme="minorEastAsia" w:hint="eastAsia"/>
        </w:rPr>
        <w:t>宅建協会に加盟する宅地建物取引業法第２条第１項第３号に規定する宅地建物</w:t>
      </w:r>
      <w:r w:rsidR="001C24DC">
        <w:rPr>
          <w:rFonts w:asciiTheme="minorEastAsia" w:hAnsiTheme="minorEastAsia" w:hint="eastAsia"/>
        </w:rPr>
        <w:t>取引業者</w:t>
      </w:r>
    </w:p>
    <w:p w:rsidR="003C3214" w:rsidRDefault="007860E5" w:rsidP="007860E5">
      <w:pPr>
        <w:ind w:firstLineChars="550" w:firstLine="1155"/>
        <w:jc w:val="left"/>
        <w:rPr>
          <w:rFonts w:asciiTheme="minorEastAsia" w:hAnsiTheme="minorEastAsia"/>
        </w:rPr>
      </w:pPr>
      <w:r>
        <w:rPr>
          <w:rFonts w:asciiTheme="minorEastAsia" w:hAnsiTheme="minorEastAsia" w:hint="eastAsia"/>
        </w:rPr>
        <w:t>であること</w:t>
      </w:r>
      <w:r w:rsidR="001C24DC">
        <w:rPr>
          <w:rFonts w:asciiTheme="minorEastAsia" w:hAnsiTheme="minorEastAsia" w:hint="eastAsia"/>
        </w:rPr>
        <w:t>。</w:t>
      </w:r>
    </w:p>
    <w:p w:rsidR="003C3214" w:rsidRDefault="003C3214" w:rsidP="001F096E">
      <w:pPr>
        <w:ind w:left="1155" w:hangingChars="550" w:hanging="1155"/>
        <w:jc w:val="left"/>
        <w:rPr>
          <w:rFonts w:asciiTheme="minorEastAsia" w:hAnsiTheme="minorEastAsia"/>
        </w:rPr>
      </w:pPr>
      <w:r>
        <w:rPr>
          <w:rFonts w:asciiTheme="minorEastAsia" w:hAnsiTheme="minorEastAsia" w:hint="eastAsia"/>
        </w:rPr>
        <w:t xml:space="preserve"> </w:t>
      </w:r>
      <w:r w:rsidR="001F096E">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(ィ) 一般社団法人九州不動産公正取引協議会</w:t>
      </w:r>
      <w:r w:rsidR="00182572">
        <w:rPr>
          <w:rFonts w:asciiTheme="minorEastAsia" w:hAnsiTheme="minorEastAsia" w:hint="eastAsia"/>
        </w:rPr>
        <w:t>から過去２年間「厳重警告」以上の措置を受けていない</w:t>
      </w:r>
      <w:r w:rsidR="007860E5">
        <w:rPr>
          <w:rFonts w:asciiTheme="minorEastAsia" w:hAnsiTheme="minorEastAsia" w:hint="eastAsia"/>
        </w:rPr>
        <w:t>こと</w:t>
      </w:r>
      <w:r>
        <w:rPr>
          <w:rFonts w:asciiTheme="minorEastAsia" w:hAnsiTheme="minorEastAsia" w:hint="eastAsia"/>
        </w:rPr>
        <w:t>。</w:t>
      </w:r>
    </w:p>
    <w:p w:rsidR="009D24CB" w:rsidRPr="006D7358" w:rsidRDefault="003C3214" w:rsidP="006D7358">
      <w:pPr>
        <w:ind w:left="1155" w:hangingChars="550" w:hanging="1155"/>
        <w:jc w:val="left"/>
        <w:rPr>
          <w:rFonts w:asciiTheme="minorEastAsia" w:hAnsiTheme="minorEastAsia"/>
        </w:rPr>
      </w:pPr>
      <w:r>
        <w:rPr>
          <w:rFonts w:asciiTheme="minorEastAsia" w:hAnsiTheme="minorEastAsia" w:hint="eastAsia"/>
        </w:rPr>
        <w:t xml:space="preserve">　</w:t>
      </w:r>
      <w:r w:rsidR="001F096E">
        <w:rPr>
          <w:rFonts w:asciiTheme="minorEastAsia" w:hAnsiTheme="minorEastAsia" w:hint="eastAsia"/>
        </w:rPr>
        <w:t xml:space="preserve">　　</w:t>
      </w:r>
      <w:r>
        <w:rPr>
          <w:rFonts w:asciiTheme="minorEastAsia" w:hAnsiTheme="minorEastAsia" w:hint="eastAsia"/>
        </w:rPr>
        <w:t xml:space="preserve">(ゥ) </w:t>
      </w:r>
      <w:r w:rsidR="00E85E84">
        <w:rPr>
          <w:rFonts w:asciiTheme="minorEastAsia" w:hAnsiTheme="minorEastAsia" w:hint="eastAsia"/>
        </w:rPr>
        <w:t>役員</w:t>
      </w:r>
      <w:r w:rsidR="00E85E84" w:rsidRPr="00BE759E">
        <w:rPr>
          <w:rFonts w:asciiTheme="minorEastAsia" w:hAnsiTheme="minorEastAsia" w:hint="eastAsia"/>
        </w:rPr>
        <w:t>及び</w:t>
      </w:r>
      <w:r w:rsidRPr="00BE759E">
        <w:rPr>
          <w:rFonts w:asciiTheme="minorEastAsia" w:hAnsiTheme="minorEastAsia" w:hint="eastAsia"/>
        </w:rPr>
        <w:t>代表者が、</w:t>
      </w:r>
      <w:r w:rsidRPr="004A56FC">
        <w:rPr>
          <w:rFonts w:asciiTheme="minorEastAsia" w:hAnsiTheme="minorEastAsia" w:hint="eastAsia"/>
        </w:rPr>
        <w:t>暴力団又は暴力団員でない者若しくは暴</w:t>
      </w:r>
      <w:r w:rsidR="00E85E84" w:rsidRPr="004A56FC">
        <w:rPr>
          <w:rFonts w:asciiTheme="minorEastAsia" w:hAnsiTheme="minorEastAsia" w:hint="eastAsia"/>
        </w:rPr>
        <w:t>力団及び</w:t>
      </w:r>
      <w:r w:rsidR="00182572" w:rsidRPr="004A56FC">
        <w:rPr>
          <w:rFonts w:asciiTheme="minorEastAsia" w:hAnsiTheme="minorEastAsia" w:hint="eastAsia"/>
        </w:rPr>
        <w:t>暴力団員と密接な関係を有しない</w:t>
      </w:r>
      <w:r w:rsidR="007860E5" w:rsidRPr="004A56FC">
        <w:rPr>
          <w:rFonts w:asciiTheme="minorEastAsia" w:hAnsiTheme="minorEastAsia" w:hint="eastAsia"/>
        </w:rPr>
        <w:t>こと</w:t>
      </w:r>
      <w:r w:rsidRPr="004A56FC">
        <w:rPr>
          <w:rFonts w:asciiTheme="minorEastAsia" w:hAnsiTheme="minorEastAsia" w:hint="eastAsia"/>
        </w:rPr>
        <w:t>。</w:t>
      </w:r>
    </w:p>
    <w:p w:rsidR="00121267" w:rsidRPr="005409E8" w:rsidRDefault="00121267" w:rsidP="005409E8">
      <w:pPr>
        <w:ind w:left="1155" w:hangingChars="550" w:hanging="1155"/>
        <w:jc w:val="left"/>
        <w:rPr>
          <w:rFonts w:asciiTheme="minorEastAsia" w:hAnsiTheme="minorEastAsia"/>
          <w:color w:val="FF0000"/>
        </w:rPr>
      </w:pPr>
    </w:p>
    <w:p w:rsidR="0069133F" w:rsidRPr="00337F66" w:rsidRDefault="0069133F" w:rsidP="0069133F">
      <w:pPr>
        <w:jc w:val="left"/>
        <w:rPr>
          <w:rFonts w:asciiTheme="minorEastAsia" w:hAnsiTheme="minorEastAsia"/>
        </w:rPr>
      </w:pPr>
      <w:r w:rsidRPr="009201D8">
        <w:rPr>
          <w:rFonts w:asciiTheme="minorEastAsia" w:hAnsiTheme="minorEastAsia" w:hint="eastAsia"/>
        </w:rPr>
        <w:t>（物件の掘</w:t>
      </w:r>
      <w:r w:rsidRPr="00337F66">
        <w:rPr>
          <w:rFonts w:asciiTheme="minorEastAsia" w:hAnsiTheme="minorEastAsia" w:hint="eastAsia"/>
        </w:rPr>
        <w:t>り起し）</w:t>
      </w:r>
    </w:p>
    <w:p w:rsidR="00E71061" w:rsidRDefault="0069133F" w:rsidP="000A1133">
      <w:pPr>
        <w:ind w:left="210" w:hangingChars="100" w:hanging="210"/>
        <w:jc w:val="left"/>
        <w:rPr>
          <w:rFonts w:asciiTheme="minorEastAsia" w:hAnsiTheme="minorEastAsia"/>
        </w:rPr>
      </w:pPr>
      <w:r w:rsidRPr="00337F66">
        <w:rPr>
          <w:rFonts w:asciiTheme="minorEastAsia" w:hAnsiTheme="minorEastAsia" w:hint="eastAsia"/>
        </w:rPr>
        <w:t>第３条　町は</w:t>
      </w:r>
      <w:r w:rsidR="00F61F96" w:rsidRPr="00337F66">
        <w:rPr>
          <w:rFonts w:asciiTheme="minorEastAsia" w:hAnsiTheme="minorEastAsia" w:hint="eastAsia"/>
        </w:rPr>
        <w:t>、</w:t>
      </w:r>
      <w:r w:rsidR="00207DB3">
        <w:rPr>
          <w:rFonts w:asciiTheme="minorEastAsia" w:hAnsiTheme="minorEastAsia" w:hint="eastAsia"/>
        </w:rPr>
        <w:t>町が所有する空き家の所有者情</w:t>
      </w:r>
      <w:r w:rsidR="00207DB3" w:rsidRPr="004A56FC">
        <w:rPr>
          <w:rFonts w:asciiTheme="minorEastAsia" w:hAnsiTheme="minorEastAsia" w:hint="eastAsia"/>
        </w:rPr>
        <w:t>報の活用等により</w:t>
      </w:r>
      <w:r w:rsidR="00414B31" w:rsidRPr="004A56FC">
        <w:rPr>
          <w:rFonts w:asciiTheme="minorEastAsia" w:hAnsiTheme="minorEastAsia" w:hint="eastAsia"/>
        </w:rPr>
        <w:t>、</w:t>
      </w:r>
      <w:r w:rsidR="00ED3CF2" w:rsidRPr="004A56FC">
        <w:rPr>
          <w:rFonts w:asciiTheme="minorEastAsia" w:hAnsiTheme="minorEastAsia" w:hint="eastAsia"/>
        </w:rPr>
        <w:t>積</w:t>
      </w:r>
      <w:r w:rsidR="00ED3CF2" w:rsidRPr="00337F66">
        <w:rPr>
          <w:rFonts w:asciiTheme="minorEastAsia" w:hAnsiTheme="minorEastAsia" w:hint="eastAsia"/>
        </w:rPr>
        <w:t>極的に</w:t>
      </w:r>
      <w:r w:rsidR="00F61F96" w:rsidRPr="00337F66">
        <w:rPr>
          <w:rFonts w:asciiTheme="minorEastAsia" w:hAnsiTheme="minorEastAsia" w:hint="eastAsia"/>
        </w:rPr>
        <w:t>空き家の掘り起しを</w:t>
      </w:r>
      <w:r w:rsidRPr="00337F66">
        <w:rPr>
          <w:rFonts w:asciiTheme="minorEastAsia" w:hAnsiTheme="minorEastAsia" w:hint="eastAsia"/>
        </w:rPr>
        <w:t>行うものとする。</w:t>
      </w:r>
    </w:p>
    <w:p w:rsidR="001C113B" w:rsidRPr="000A1133" w:rsidRDefault="001C113B" w:rsidP="000A1133">
      <w:pPr>
        <w:ind w:left="210" w:hangingChars="100" w:hanging="210"/>
        <w:jc w:val="left"/>
        <w:rPr>
          <w:rFonts w:asciiTheme="minorEastAsia" w:hAnsiTheme="minorEastAsia"/>
        </w:rPr>
      </w:pPr>
    </w:p>
    <w:p w:rsidR="00E90142" w:rsidRPr="00337F66" w:rsidRDefault="002C34F2" w:rsidP="000C2FD5">
      <w:r w:rsidRPr="00337F66">
        <w:rPr>
          <w:rFonts w:hint="eastAsia"/>
        </w:rPr>
        <w:t>（所有者の意向確認</w:t>
      </w:r>
      <w:r w:rsidR="00E90142" w:rsidRPr="00337F66">
        <w:rPr>
          <w:rFonts w:hint="eastAsia"/>
        </w:rPr>
        <w:t>）</w:t>
      </w:r>
    </w:p>
    <w:p w:rsidR="00B83A78" w:rsidRPr="00337F66" w:rsidRDefault="00E60A30" w:rsidP="005424BB">
      <w:pPr>
        <w:ind w:left="210" w:hangingChars="100" w:hanging="210"/>
      </w:pPr>
      <w:r w:rsidRPr="00337F66">
        <w:rPr>
          <w:rFonts w:hint="eastAsia"/>
        </w:rPr>
        <w:t xml:space="preserve">第４条　</w:t>
      </w:r>
      <w:r w:rsidR="002C34F2" w:rsidRPr="00337F66">
        <w:rPr>
          <w:rFonts w:hint="eastAsia"/>
        </w:rPr>
        <w:t>町</w:t>
      </w:r>
      <w:r w:rsidR="00D644C7" w:rsidRPr="00337F66">
        <w:rPr>
          <w:rFonts w:hint="eastAsia"/>
        </w:rPr>
        <w:t>は、</w:t>
      </w:r>
      <w:r w:rsidR="00566E28" w:rsidRPr="00337F66">
        <w:rPr>
          <w:rFonts w:asciiTheme="minorEastAsia" w:hAnsiTheme="minorEastAsia" w:hint="eastAsia"/>
        </w:rPr>
        <w:t>空き家の利活用</w:t>
      </w:r>
      <w:r w:rsidR="00B83A78" w:rsidRPr="00337F66">
        <w:rPr>
          <w:rFonts w:asciiTheme="minorEastAsia" w:hAnsiTheme="minorEastAsia" w:hint="eastAsia"/>
        </w:rPr>
        <w:t>に関する</w:t>
      </w:r>
      <w:r w:rsidR="00D644C7" w:rsidRPr="00337F66">
        <w:rPr>
          <w:rFonts w:hint="eastAsia"/>
        </w:rPr>
        <w:t>所有者の意向を確認する</w:t>
      </w:r>
      <w:r w:rsidR="006B509C" w:rsidRPr="00337F66">
        <w:rPr>
          <w:rFonts w:hint="eastAsia"/>
        </w:rPr>
        <w:t>とともに、</w:t>
      </w:r>
      <w:r w:rsidR="00B83A78" w:rsidRPr="00337F66">
        <w:rPr>
          <w:rFonts w:hint="eastAsia"/>
        </w:rPr>
        <w:t>媒介業者の</w:t>
      </w:r>
      <w:r w:rsidR="00162F87" w:rsidRPr="00337F66">
        <w:rPr>
          <w:rFonts w:hint="eastAsia"/>
        </w:rPr>
        <w:t>紹介</w:t>
      </w:r>
      <w:r w:rsidR="00566E28" w:rsidRPr="00337F66">
        <w:rPr>
          <w:rFonts w:hint="eastAsia"/>
        </w:rPr>
        <w:t>に関する所有者の意向</w:t>
      </w:r>
      <w:r w:rsidR="00B83A78" w:rsidRPr="00337F66">
        <w:rPr>
          <w:rFonts w:hint="eastAsia"/>
        </w:rPr>
        <w:t>を確認するものとする。</w:t>
      </w:r>
    </w:p>
    <w:p w:rsidR="009D24CB" w:rsidRPr="00A46211" w:rsidRDefault="00911898" w:rsidP="00996AC3">
      <w:pPr>
        <w:ind w:left="210" w:hangingChars="100" w:hanging="210"/>
      </w:pPr>
      <w:r w:rsidRPr="00337F66">
        <w:rPr>
          <w:rFonts w:hint="eastAsia"/>
        </w:rPr>
        <w:t>２　町は、前項の規定による意向確認の結果、所有者が媒介業者の紹介を希望した場合、</w:t>
      </w:r>
      <w:r w:rsidR="006A4EE7" w:rsidRPr="00337F66">
        <w:rPr>
          <w:rFonts w:hint="eastAsia"/>
        </w:rPr>
        <w:t>空き家の市場へ</w:t>
      </w:r>
      <w:r w:rsidR="006A4EE7" w:rsidRPr="00337F66">
        <w:rPr>
          <w:rFonts w:hint="eastAsia"/>
        </w:rPr>
        <w:lastRenderedPageBreak/>
        <w:t>の流通に関し必要となる情報（以下、「所有者情報」という。）</w:t>
      </w:r>
      <w:r w:rsidRPr="00337F66">
        <w:rPr>
          <w:rFonts w:hint="eastAsia"/>
        </w:rPr>
        <w:t>の外部提供について、</w:t>
      </w:r>
      <w:r w:rsidR="00ED2A2D" w:rsidRPr="00337F66">
        <w:rPr>
          <w:rFonts w:hint="eastAsia"/>
          <w:b/>
        </w:rPr>
        <w:t>空き家活用に関する情報提供同意書（様式第１</w:t>
      </w:r>
      <w:r w:rsidRPr="00337F66">
        <w:rPr>
          <w:rFonts w:hint="eastAsia"/>
          <w:b/>
        </w:rPr>
        <w:t>号）</w:t>
      </w:r>
      <w:r w:rsidR="006A4EE7" w:rsidRPr="00337F66">
        <w:rPr>
          <w:rFonts w:hint="eastAsia"/>
          <w:b/>
        </w:rPr>
        <w:t>（以下、「同意書」という。）</w:t>
      </w:r>
      <w:r w:rsidRPr="00337F66">
        <w:rPr>
          <w:rFonts w:hint="eastAsia"/>
        </w:rPr>
        <w:t>により所有者の同意を得るものとする。</w:t>
      </w:r>
      <w:r w:rsidR="004A56FC" w:rsidRPr="00A46211">
        <w:rPr>
          <w:rFonts w:hint="eastAsia"/>
        </w:rPr>
        <w:t>ただし、次の各号のいずれかに該当する場合は、この限りではない。</w:t>
      </w:r>
    </w:p>
    <w:p w:rsidR="00F84F57" w:rsidRPr="00A46211" w:rsidRDefault="006D7358" w:rsidP="006D7358">
      <w:pPr>
        <w:ind w:leftChars="100" w:left="210"/>
      </w:pPr>
      <w:r w:rsidRPr="00A46211">
        <w:rPr>
          <w:rFonts w:hint="eastAsia"/>
        </w:rPr>
        <w:t>（１）相続登記ができていない又は共有者の意思確認ができないなどの理由で</w:t>
      </w:r>
      <w:r w:rsidR="00E71061" w:rsidRPr="00A46211">
        <w:rPr>
          <w:rFonts w:hint="eastAsia"/>
        </w:rPr>
        <w:t>賃貸や売買が困難な</w:t>
      </w:r>
      <w:r w:rsidR="009544D2" w:rsidRPr="00A46211">
        <w:rPr>
          <w:rFonts w:hint="eastAsia"/>
        </w:rPr>
        <w:t>も</w:t>
      </w:r>
    </w:p>
    <w:p w:rsidR="00A8151F" w:rsidRPr="00A46211" w:rsidRDefault="009544D2" w:rsidP="00F84F57">
      <w:pPr>
        <w:ind w:leftChars="100" w:left="210" w:firstLineChars="300" w:firstLine="630"/>
      </w:pPr>
      <w:r w:rsidRPr="00A46211">
        <w:rPr>
          <w:rFonts w:hint="eastAsia"/>
        </w:rPr>
        <w:t>の</w:t>
      </w:r>
      <w:r w:rsidR="00E71061" w:rsidRPr="00A46211">
        <w:rPr>
          <w:rFonts w:hint="eastAsia"/>
        </w:rPr>
        <w:t>、若しくは老朽化</w:t>
      </w:r>
      <w:r w:rsidR="008B5778" w:rsidRPr="00A46211">
        <w:rPr>
          <w:rFonts w:hint="eastAsia"/>
        </w:rPr>
        <w:t>等により</w:t>
      </w:r>
      <w:r w:rsidR="00E71061" w:rsidRPr="00A46211">
        <w:rPr>
          <w:rFonts w:hint="eastAsia"/>
        </w:rPr>
        <w:t>入居の目的が達せ</w:t>
      </w:r>
      <w:r w:rsidR="008B5778" w:rsidRPr="00A46211">
        <w:rPr>
          <w:rFonts w:hint="eastAsia"/>
        </w:rPr>
        <w:t>られないと判断される</w:t>
      </w:r>
      <w:r w:rsidRPr="00A46211">
        <w:rPr>
          <w:rFonts w:hint="eastAsia"/>
        </w:rPr>
        <w:t>もの</w:t>
      </w:r>
    </w:p>
    <w:p w:rsidR="00E71061" w:rsidRPr="00A46211" w:rsidRDefault="006D7358" w:rsidP="00E71061">
      <w:r w:rsidRPr="00A46211">
        <w:rPr>
          <w:rFonts w:hint="eastAsia"/>
        </w:rPr>
        <w:t xml:space="preserve">　（２）</w:t>
      </w:r>
      <w:r w:rsidR="00E71061" w:rsidRPr="00A46211">
        <w:rPr>
          <w:rFonts w:hint="eastAsia"/>
        </w:rPr>
        <w:t>前号に掲げるもののほか、</w:t>
      </w:r>
      <w:r w:rsidR="009544D2" w:rsidRPr="00A46211">
        <w:rPr>
          <w:rFonts w:hint="eastAsia"/>
        </w:rPr>
        <w:t>町が不適当と認める事由があるもの</w:t>
      </w:r>
    </w:p>
    <w:p w:rsidR="004A56FC" w:rsidRPr="00A46211" w:rsidRDefault="004A56FC" w:rsidP="00996AC3">
      <w:pPr>
        <w:ind w:left="210" w:hangingChars="100" w:hanging="210"/>
      </w:pPr>
    </w:p>
    <w:p w:rsidR="00E60A30" w:rsidRDefault="00E60A30" w:rsidP="00E60A30">
      <w:pPr>
        <w:ind w:left="210" w:hangingChars="100" w:hanging="210"/>
      </w:pPr>
      <w:r>
        <w:rPr>
          <w:rFonts w:hint="eastAsia"/>
        </w:rPr>
        <w:t>（道路判定状況の確認）</w:t>
      </w:r>
    </w:p>
    <w:p w:rsidR="00E60A30" w:rsidRDefault="00E60A30" w:rsidP="00E60A30">
      <w:pPr>
        <w:ind w:left="210" w:hangingChars="100" w:hanging="210"/>
      </w:pPr>
      <w:r>
        <w:rPr>
          <w:rFonts w:hint="eastAsia"/>
        </w:rPr>
        <w:t xml:space="preserve">第５条　</w:t>
      </w:r>
      <w:r w:rsidRPr="00BA7AD7">
        <w:rPr>
          <w:rFonts w:hint="eastAsia"/>
        </w:rPr>
        <w:t>町は</w:t>
      </w:r>
      <w:r w:rsidRPr="00280C8B">
        <w:rPr>
          <w:rFonts w:hint="eastAsia"/>
        </w:rPr>
        <w:t>、</w:t>
      </w:r>
      <w:r>
        <w:rPr>
          <w:rFonts w:hint="eastAsia"/>
        </w:rPr>
        <w:t>媒介業者の紹介を希望する所有者の空き家が接する道路について、建築基準法第４２条に関する道路判定状況を確認するものとする。</w:t>
      </w:r>
    </w:p>
    <w:p w:rsidR="002802F7" w:rsidRDefault="002802F7" w:rsidP="006A4EE7"/>
    <w:p w:rsidR="00E85E84" w:rsidRPr="00A46211" w:rsidRDefault="002802F7" w:rsidP="00876ACA">
      <w:r w:rsidRPr="00A46211">
        <w:rPr>
          <w:rFonts w:hint="eastAsia"/>
        </w:rPr>
        <w:t>（媒介業者の募集</w:t>
      </w:r>
      <w:r w:rsidR="00E85E84" w:rsidRPr="00A46211">
        <w:rPr>
          <w:rFonts w:hint="eastAsia"/>
        </w:rPr>
        <w:t>）</w:t>
      </w:r>
    </w:p>
    <w:p w:rsidR="00E85E84" w:rsidRPr="00A46211" w:rsidRDefault="004332DB" w:rsidP="001D7B2B">
      <w:pPr>
        <w:ind w:left="210" w:hangingChars="100" w:hanging="210"/>
      </w:pPr>
      <w:r w:rsidRPr="00A46211">
        <w:rPr>
          <w:rFonts w:hint="eastAsia"/>
        </w:rPr>
        <w:t>第６</w:t>
      </w:r>
      <w:r w:rsidR="00E85E84" w:rsidRPr="00A46211">
        <w:rPr>
          <w:rFonts w:hint="eastAsia"/>
        </w:rPr>
        <w:t>条　町は、</w:t>
      </w:r>
      <w:r w:rsidR="007860E5" w:rsidRPr="00A46211">
        <w:rPr>
          <w:rFonts w:hint="eastAsia"/>
        </w:rPr>
        <w:t>この要領の目的に賛同する</w:t>
      </w:r>
      <w:r w:rsidR="00180539" w:rsidRPr="00A46211">
        <w:rPr>
          <w:rFonts w:hint="eastAsia"/>
        </w:rPr>
        <w:t>媒介業者の募集</w:t>
      </w:r>
      <w:r w:rsidR="00E85E84" w:rsidRPr="00A46211">
        <w:rPr>
          <w:rFonts w:hint="eastAsia"/>
        </w:rPr>
        <w:t>を行うものとする。</w:t>
      </w:r>
    </w:p>
    <w:p w:rsidR="007860E5" w:rsidRPr="00A46211" w:rsidRDefault="007860E5" w:rsidP="007860E5">
      <w:pPr>
        <w:ind w:left="210" w:hangingChars="100" w:hanging="210"/>
        <w:rPr>
          <w:b/>
        </w:rPr>
      </w:pPr>
      <w:r w:rsidRPr="00A46211">
        <w:rPr>
          <w:rFonts w:hint="eastAsia"/>
        </w:rPr>
        <w:t>２　媒介業者の募集に応募しようとする業者</w:t>
      </w:r>
      <w:r w:rsidR="00E85E84" w:rsidRPr="00A46211">
        <w:rPr>
          <w:rFonts w:hint="eastAsia"/>
        </w:rPr>
        <w:t>（以下、「応募</w:t>
      </w:r>
      <w:r w:rsidRPr="00A46211">
        <w:rPr>
          <w:rFonts w:hint="eastAsia"/>
        </w:rPr>
        <w:t>業</w:t>
      </w:r>
      <w:r w:rsidR="00E85E84" w:rsidRPr="00A46211">
        <w:rPr>
          <w:rFonts w:hint="eastAsia"/>
        </w:rPr>
        <w:t>者」という。）</w:t>
      </w:r>
      <w:r w:rsidR="002802F7" w:rsidRPr="00A46211">
        <w:rPr>
          <w:rFonts w:hint="eastAsia"/>
        </w:rPr>
        <w:t>は</w:t>
      </w:r>
      <w:r w:rsidR="00E85E84" w:rsidRPr="00A46211">
        <w:rPr>
          <w:rFonts w:hint="eastAsia"/>
        </w:rPr>
        <w:t>、</w:t>
      </w:r>
      <w:r w:rsidR="00ED2A2D" w:rsidRPr="00A46211">
        <w:rPr>
          <w:rFonts w:hint="eastAsia"/>
          <w:b/>
        </w:rPr>
        <w:t>登録申込書（様式第２</w:t>
      </w:r>
    </w:p>
    <w:p w:rsidR="00133215" w:rsidRPr="00A46211" w:rsidRDefault="007860E5" w:rsidP="007860E5">
      <w:pPr>
        <w:ind w:leftChars="100" w:left="210"/>
      </w:pPr>
      <w:r w:rsidRPr="00A46211">
        <w:rPr>
          <w:rFonts w:hint="eastAsia"/>
          <w:b/>
        </w:rPr>
        <w:t>号）</w:t>
      </w:r>
      <w:r w:rsidRPr="00A46211">
        <w:rPr>
          <w:rFonts w:hint="eastAsia"/>
        </w:rPr>
        <w:t>及び</w:t>
      </w:r>
      <w:r w:rsidR="00ED2A2D" w:rsidRPr="00A46211">
        <w:rPr>
          <w:rFonts w:hint="eastAsia"/>
          <w:b/>
        </w:rPr>
        <w:t>誓約書（様式第３</w:t>
      </w:r>
      <w:r w:rsidRPr="00A46211">
        <w:rPr>
          <w:rFonts w:hint="eastAsia"/>
          <w:b/>
        </w:rPr>
        <w:t>号）</w:t>
      </w:r>
      <w:r w:rsidRPr="00A46211">
        <w:rPr>
          <w:rFonts w:hint="eastAsia"/>
        </w:rPr>
        <w:t>を町へ提出するものとする。</w:t>
      </w:r>
    </w:p>
    <w:p w:rsidR="00477558" w:rsidRPr="00A46211" w:rsidRDefault="00477558" w:rsidP="00477558"/>
    <w:p w:rsidR="00477558" w:rsidRPr="00A46211" w:rsidRDefault="00477558" w:rsidP="00477558">
      <w:r w:rsidRPr="00A46211">
        <w:rPr>
          <w:rFonts w:hint="eastAsia"/>
        </w:rPr>
        <w:t>（</w:t>
      </w:r>
      <w:r w:rsidR="00FA5BE9" w:rsidRPr="00A46211">
        <w:rPr>
          <w:rFonts w:hint="eastAsia"/>
        </w:rPr>
        <w:t>媒介業者の</w:t>
      </w:r>
      <w:r w:rsidRPr="00A46211">
        <w:rPr>
          <w:rFonts w:hint="eastAsia"/>
        </w:rPr>
        <w:t>登録</w:t>
      </w:r>
      <w:r w:rsidR="000E23D2" w:rsidRPr="00A46211">
        <w:rPr>
          <w:rFonts w:hint="eastAsia"/>
        </w:rPr>
        <w:t>等</w:t>
      </w:r>
      <w:r w:rsidRPr="00A46211">
        <w:rPr>
          <w:rFonts w:hint="eastAsia"/>
        </w:rPr>
        <w:t>）</w:t>
      </w:r>
    </w:p>
    <w:p w:rsidR="00477558" w:rsidRPr="00A46211" w:rsidRDefault="004332DB" w:rsidP="000A1BFA">
      <w:pPr>
        <w:ind w:left="210" w:hangingChars="100" w:hanging="210"/>
      </w:pPr>
      <w:r w:rsidRPr="00A46211">
        <w:rPr>
          <w:rFonts w:hint="eastAsia"/>
        </w:rPr>
        <w:t>第７</w:t>
      </w:r>
      <w:r w:rsidR="00477558" w:rsidRPr="00A46211">
        <w:rPr>
          <w:rFonts w:hint="eastAsia"/>
        </w:rPr>
        <w:t>条　町は、前条第２項の規定による登録申込書の提出を受け</w:t>
      </w:r>
      <w:r w:rsidR="007860E5" w:rsidRPr="00A46211">
        <w:rPr>
          <w:rFonts w:hint="eastAsia"/>
        </w:rPr>
        <w:t>た</w:t>
      </w:r>
      <w:r w:rsidR="00477558" w:rsidRPr="00A46211">
        <w:rPr>
          <w:rFonts w:hint="eastAsia"/>
        </w:rPr>
        <w:t>ときは、すみやかに</w:t>
      </w:r>
      <w:r w:rsidR="00B561A1" w:rsidRPr="00A46211">
        <w:rPr>
          <w:rFonts w:hint="eastAsia"/>
        </w:rPr>
        <w:t>登録</w:t>
      </w:r>
      <w:r w:rsidR="00477558" w:rsidRPr="00A46211">
        <w:rPr>
          <w:rFonts w:hint="eastAsia"/>
        </w:rPr>
        <w:t>名簿に登録し、その旨を</w:t>
      </w:r>
      <w:r w:rsidR="00477558" w:rsidRPr="00A46211">
        <w:rPr>
          <w:rFonts w:hint="eastAsia"/>
          <w:b/>
        </w:rPr>
        <w:t>登録</w:t>
      </w:r>
      <w:r w:rsidR="00D90A92" w:rsidRPr="00A46211">
        <w:rPr>
          <w:rFonts w:hint="eastAsia"/>
          <w:b/>
        </w:rPr>
        <w:t>完了</w:t>
      </w:r>
      <w:r w:rsidR="00ED2A2D" w:rsidRPr="00A46211">
        <w:rPr>
          <w:rFonts w:hint="eastAsia"/>
          <w:b/>
        </w:rPr>
        <w:t>通知書（様式第４</w:t>
      </w:r>
      <w:r w:rsidR="00477558" w:rsidRPr="00A46211">
        <w:rPr>
          <w:rFonts w:hint="eastAsia"/>
          <w:b/>
        </w:rPr>
        <w:t>号）</w:t>
      </w:r>
      <w:r w:rsidR="000A1BFA" w:rsidRPr="00A46211">
        <w:rPr>
          <w:rFonts w:hint="eastAsia"/>
        </w:rPr>
        <w:t>により、応</w:t>
      </w:r>
      <w:r w:rsidR="007860E5" w:rsidRPr="00A46211">
        <w:rPr>
          <w:rFonts w:hint="eastAsia"/>
        </w:rPr>
        <w:t>募業者</w:t>
      </w:r>
      <w:r w:rsidR="000A1BFA" w:rsidRPr="00A46211">
        <w:rPr>
          <w:rFonts w:hint="eastAsia"/>
        </w:rPr>
        <w:t>に通知するものとする。</w:t>
      </w:r>
    </w:p>
    <w:p w:rsidR="00F732EB" w:rsidRPr="00A46211" w:rsidRDefault="007522D4" w:rsidP="006030F9">
      <w:r w:rsidRPr="00A46211">
        <w:rPr>
          <w:rFonts w:hint="eastAsia"/>
        </w:rPr>
        <w:t>２</w:t>
      </w:r>
      <w:r w:rsidR="00FA7643" w:rsidRPr="00A46211">
        <w:rPr>
          <w:rFonts w:hint="eastAsia"/>
        </w:rPr>
        <w:t xml:space="preserve">　登録名簿に登録された</w:t>
      </w:r>
      <w:r w:rsidR="00552CF4" w:rsidRPr="00A46211">
        <w:rPr>
          <w:rFonts w:hint="eastAsia"/>
        </w:rPr>
        <w:t>応募業者</w:t>
      </w:r>
      <w:r w:rsidR="00F732EB" w:rsidRPr="00A46211">
        <w:rPr>
          <w:rFonts w:hint="eastAsia"/>
        </w:rPr>
        <w:t>（以下、「</w:t>
      </w:r>
      <w:r w:rsidR="00420FBA" w:rsidRPr="00A46211">
        <w:rPr>
          <w:rFonts w:hint="eastAsia"/>
        </w:rPr>
        <w:t>登録業者」という。）は、登録内容に変更が生じたときは、</w:t>
      </w:r>
    </w:p>
    <w:p w:rsidR="00420FBA" w:rsidRPr="00A46211" w:rsidRDefault="00420FBA" w:rsidP="00F732EB">
      <w:pPr>
        <w:ind w:firstLineChars="100" w:firstLine="211"/>
      </w:pPr>
      <w:r w:rsidRPr="00A46211">
        <w:rPr>
          <w:rFonts w:hint="eastAsia"/>
          <w:b/>
        </w:rPr>
        <w:t>登録</w:t>
      </w:r>
      <w:r w:rsidR="00AC7804" w:rsidRPr="00A46211">
        <w:rPr>
          <w:rFonts w:hint="eastAsia"/>
          <w:b/>
        </w:rPr>
        <w:t>事項</w:t>
      </w:r>
      <w:r w:rsidR="00552CF4" w:rsidRPr="00A46211">
        <w:rPr>
          <w:rFonts w:hint="eastAsia"/>
          <w:b/>
        </w:rPr>
        <w:t>変更</w:t>
      </w:r>
      <w:r w:rsidR="00C75D4B" w:rsidRPr="00A46211">
        <w:rPr>
          <w:rFonts w:hint="eastAsia"/>
          <w:b/>
        </w:rPr>
        <w:t>届</w:t>
      </w:r>
      <w:r w:rsidR="00ED2A2D" w:rsidRPr="00A46211">
        <w:rPr>
          <w:rFonts w:hint="eastAsia"/>
          <w:b/>
        </w:rPr>
        <w:t>（様式第５</w:t>
      </w:r>
      <w:r w:rsidRPr="00A46211">
        <w:rPr>
          <w:rFonts w:hint="eastAsia"/>
          <w:b/>
        </w:rPr>
        <w:t>号）</w:t>
      </w:r>
      <w:r w:rsidR="00552CF4" w:rsidRPr="00A46211">
        <w:rPr>
          <w:rFonts w:hint="eastAsia"/>
        </w:rPr>
        <w:t>を町へ</w:t>
      </w:r>
      <w:r w:rsidR="00C75D4B" w:rsidRPr="00A46211">
        <w:rPr>
          <w:rFonts w:hint="eastAsia"/>
        </w:rPr>
        <w:t>届け出</w:t>
      </w:r>
      <w:r w:rsidR="00552CF4" w:rsidRPr="00A46211">
        <w:rPr>
          <w:rFonts w:hint="eastAsia"/>
        </w:rPr>
        <w:t>るものとする。</w:t>
      </w:r>
    </w:p>
    <w:p w:rsidR="00F732EB" w:rsidRPr="00A46211" w:rsidRDefault="007522D4" w:rsidP="006030F9">
      <w:r w:rsidRPr="00A46211">
        <w:rPr>
          <w:rFonts w:hint="eastAsia"/>
        </w:rPr>
        <w:t>３</w:t>
      </w:r>
      <w:r w:rsidR="00F732EB" w:rsidRPr="00A46211">
        <w:rPr>
          <w:rFonts w:hint="eastAsia"/>
        </w:rPr>
        <w:t xml:space="preserve">　</w:t>
      </w:r>
      <w:r w:rsidR="00420FBA" w:rsidRPr="00A46211">
        <w:rPr>
          <w:rFonts w:hint="eastAsia"/>
        </w:rPr>
        <w:t>登録業者は、</w:t>
      </w:r>
      <w:r w:rsidR="00B561A1" w:rsidRPr="00A46211">
        <w:rPr>
          <w:rFonts w:hint="eastAsia"/>
        </w:rPr>
        <w:t>登録</w:t>
      </w:r>
      <w:r w:rsidR="00420FBA" w:rsidRPr="00A46211">
        <w:rPr>
          <w:rFonts w:hint="eastAsia"/>
        </w:rPr>
        <w:t>名簿への登録を抹消したいときは、</w:t>
      </w:r>
      <w:r w:rsidR="006030F9" w:rsidRPr="00A46211">
        <w:rPr>
          <w:rFonts w:hint="eastAsia"/>
          <w:b/>
        </w:rPr>
        <w:t>登録抹消</w:t>
      </w:r>
      <w:r w:rsidR="00C75D4B" w:rsidRPr="00A46211">
        <w:rPr>
          <w:rFonts w:hint="eastAsia"/>
          <w:b/>
        </w:rPr>
        <w:t>届</w:t>
      </w:r>
      <w:r w:rsidR="00ED2A2D" w:rsidRPr="00A46211">
        <w:rPr>
          <w:rFonts w:hint="eastAsia"/>
          <w:b/>
        </w:rPr>
        <w:t>（様式第６</w:t>
      </w:r>
      <w:r w:rsidR="00420FBA" w:rsidRPr="00A46211">
        <w:rPr>
          <w:rFonts w:hint="eastAsia"/>
          <w:b/>
        </w:rPr>
        <w:t>号）</w:t>
      </w:r>
      <w:r w:rsidR="006030F9" w:rsidRPr="00A46211">
        <w:rPr>
          <w:rFonts w:hint="eastAsia"/>
        </w:rPr>
        <w:t>を町へ届</w:t>
      </w:r>
      <w:r w:rsidR="00C75D4B" w:rsidRPr="00A46211">
        <w:rPr>
          <w:rFonts w:hint="eastAsia"/>
        </w:rPr>
        <w:t>け</w:t>
      </w:r>
      <w:r w:rsidR="006030F9" w:rsidRPr="00A46211">
        <w:rPr>
          <w:rFonts w:hint="eastAsia"/>
        </w:rPr>
        <w:t>出るも</w:t>
      </w:r>
    </w:p>
    <w:p w:rsidR="006030F9" w:rsidRPr="00A46211" w:rsidRDefault="006030F9" w:rsidP="00F732EB">
      <w:pPr>
        <w:ind w:firstLineChars="100" w:firstLine="210"/>
      </w:pPr>
      <w:r w:rsidRPr="00A46211">
        <w:rPr>
          <w:rFonts w:hint="eastAsia"/>
        </w:rPr>
        <w:t>のとする。</w:t>
      </w:r>
    </w:p>
    <w:p w:rsidR="007522D4" w:rsidRPr="00A46211" w:rsidRDefault="007522D4" w:rsidP="007522D4">
      <w:pPr>
        <w:ind w:left="210" w:hangingChars="100" w:hanging="210"/>
      </w:pPr>
      <w:r w:rsidRPr="00A46211">
        <w:rPr>
          <w:rFonts w:hint="eastAsia"/>
        </w:rPr>
        <w:t>４</w:t>
      </w:r>
      <w:r w:rsidR="004C2692" w:rsidRPr="00A46211">
        <w:rPr>
          <w:rFonts w:hint="eastAsia"/>
        </w:rPr>
        <w:t xml:space="preserve">　町は、</w:t>
      </w:r>
      <w:r w:rsidRPr="00A46211">
        <w:rPr>
          <w:rFonts w:hint="eastAsia"/>
        </w:rPr>
        <w:t>第１</w:t>
      </w:r>
      <w:r w:rsidR="004C2692" w:rsidRPr="00A46211">
        <w:rPr>
          <w:rFonts w:hint="eastAsia"/>
        </w:rPr>
        <w:t>項の規定により</w:t>
      </w:r>
      <w:r w:rsidRPr="00A46211">
        <w:rPr>
          <w:rFonts w:hint="eastAsia"/>
        </w:rPr>
        <w:t>登録名簿を作成したときは、当該名簿を宅建協会に提供するものとする。</w:t>
      </w:r>
    </w:p>
    <w:p w:rsidR="002600BE" w:rsidRPr="00A46211" w:rsidRDefault="00EB7FF9" w:rsidP="007522D4">
      <w:pPr>
        <w:ind w:leftChars="100" w:left="210"/>
      </w:pPr>
      <w:r w:rsidRPr="00A46211">
        <w:rPr>
          <w:rFonts w:hint="eastAsia"/>
        </w:rPr>
        <w:t>なお、</w:t>
      </w:r>
      <w:r w:rsidR="007522D4" w:rsidRPr="00A46211">
        <w:rPr>
          <w:rFonts w:hint="eastAsia"/>
        </w:rPr>
        <w:t>前２項による</w:t>
      </w:r>
      <w:r w:rsidR="004C2692" w:rsidRPr="00A46211">
        <w:rPr>
          <w:rFonts w:hint="eastAsia"/>
        </w:rPr>
        <w:t>登録内容の変更又は登録の抹消をした</w:t>
      </w:r>
      <w:r w:rsidR="007522D4" w:rsidRPr="00A46211">
        <w:rPr>
          <w:rFonts w:hint="eastAsia"/>
        </w:rPr>
        <w:t>ときも同様とする。</w:t>
      </w:r>
    </w:p>
    <w:p w:rsidR="00FA5BE9" w:rsidRPr="00A46211" w:rsidRDefault="00FA5BE9" w:rsidP="00E60A30"/>
    <w:p w:rsidR="00FA5BE9" w:rsidRPr="00A46211" w:rsidRDefault="00FA5BE9" w:rsidP="00E60A30">
      <w:r w:rsidRPr="00A46211">
        <w:rPr>
          <w:rFonts w:hint="eastAsia"/>
        </w:rPr>
        <w:t>（媒介業者の選定）</w:t>
      </w:r>
    </w:p>
    <w:p w:rsidR="00834D07" w:rsidRPr="00A46211" w:rsidRDefault="004332DB" w:rsidP="000A1133">
      <w:pPr>
        <w:ind w:left="210" w:hangingChars="100" w:hanging="210"/>
      </w:pPr>
      <w:r w:rsidRPr="00A46211">
        <w:rPr>
          <w:rFonts w:hint="eastAsia"/>
        </w:rPr>
        <w:t>第８</w:t>
      </w:r>
      <w:r w:rsidR="00ED2A2D" w:rsidRPr="00A46211">
        <w:rPr>
          <w:rFonts w:hint="eastAsia"/>
        </w:rPr>
        <w:t>条　町は、</w:t>
      </w:r>
      <w:r w:rsidR="00537AFA" w:rsidRPr="00A46211">
        <w:rPr>
          <w:rFonts w:hint="eastAsia"/>
        </w:rPr>
        <w:t>第４条第２項の規定による</w:t>
      </w:r>
      <w:r w:rsidR="0048196D" w:rsidRPr="00A46211">
        <w:rPr>
          <w:rFonts w:hint="eastAsia"/>
        </w:rPr>
        <w:t>同意を得たときは、当該</w:t>
      </w:r>
      <w:r w:rsidR="00ED78BC" w:rsidRPr="00A46211">
        <w:rPr>
          <w:rFonts w:hint="eastAsia"/>
        </w:rPr>
        <w:t>物件を取り扱う</w:t>
      </w:r>
      <w:r w:rsidR="0007061B" w:rsidRPr="00A46211">
        <w:rPr>
          <w:rFonts w:hint="eastAsia"/>
        </w:rPr>
        <w:t>媒介業者</w:t>
      </w:r>
      <w:r w:rsidR="00C75D4B" w:rsidRPr="00A46211">
        <w:rPr>
          <w:rFonts w:hint="eastAsia"/>
        </w:rPr>
        <w:t>（以下、「取扱業者」という。）</w:t>
      </w:r>
      <w:r w:rsidR="0007061B" w:rsidRPr="00A46211">
        <w:rPr>
          <w:rFonts w:hint="eastAsia"/>
        </w:rPr>
        <w:t>を</w:t>
      </w:r>
      <w:r w:rsidR="004E030E" w:rsidRPr="00A46211">
        <w:rPr>
          <w:rFonts w:hint="eastAsia"/>
        </w:rPr>
        <w:t>登録</w:t>
      </w:r>
      <w:r w:rsidR="00541164" w:rsidRPr="00A46211">
        <w:rPr>
          <w:rFonts w:hint="eastAsia"/>
        </w:rPr>
        <w:t>業者</w:t>
      </w:r>
      <w:r w:rsidR="004E030E" w:rsidRPr="00A46211">
        <w:rPr>
          <w:rFonts w:hint="eastAsia"/>
        </w:rPr>
        <w:t>から</w:t>
      </w:r>
      <w:r w:rsidR="0007061B" w:rsidRPr="00A46211">
        <w:rPr>
          <w:rFonts w:hint="eastAsia"/>
        </w:rPr>
        <w:t>選定するものとする。</w:t>
      </w:r>
    </w:p>
    <w:p w:rsidR="000A1133" w:rsidRPr="00A46211" w:rsidRDefault="000A1133" w:rsidP="001C113B"/>
    <w:p w:rsidR="00E60A30" w:rsidRPr="00A46211" w:rsidRDefault="00A40092" w:rsidP="00E60A30">
      <w:r w:rsidRPr="00A46211">
        <w:rPr>
          <w:rFonts w:hint="eastAsia"/>
        </w:rPr>
        <w:t>（</w:t>
      </w:r>
      <w:r w:rsidR="00037987" w:rsidRPr="00A46211">
        <w:rPr>
          <w:rFonts w:hint="eastAsia"/>
        </w:rPr>
        <w:t>所有者情報</w:t>
      </w:r>
      <w:r w:rsidR="00E60A30" w:rsidRPr="00A46211">
        <w:rPr>
          <w:rFonts w:hint="eastAsia"/>
        </w:rPr>
        <w:t>の外部提供）</w:t>
      </w:r>
    </w:p>
    <w:p w:rsidR="008F593A" w:rsidRPr="00A46211" w:rsidRDefault="004332DB" w:rsidP="005424BB">
      <w:pPr>
        <w:ind w:left="210" w:hangingChars="100" w:hanging="210"/>
      </w:pPr>
      <w:r w:rsidRPr="00A46211">
        <w:rPr>
          <w:rFonts w:hint="eastAsia"/>
        </w:rPr>
        <w:t>第９</w:t>
      </w:r>
      <w:r w:rsidR="00E60A30" w:rsidRPr="00A46211">
        <w:rPr>
          <w:rFonts w:hint="eastAsia"/>
        </w:rPr>
        <w:t xml:space="preserve">条　</w:t>
      </w:r>
      <w:r w:rsidR="00EA4B33" w:rsidRPr="00A46211">
        <w:rPr>
          <w:rFonts w:hint="eastAsia"/>
        </w:rPr>
        <w:t>町は、</w:t>
      </w:r>
      <w:r w:rsidR="00F97A14" w:rsidRPr="00A46211">
        <w:rPr>
          <w:rFonts w:hint="eastAsia"/>
        </w:rPr>
        <w:t>前条</w:t>
      </w:r>
      <w:r w:rsidR="00040E7B" w:rsidRPr="00A46211">
        <w:rPr>
          <w:rFonts w:hint="eastAsia"/>
        </w:rPr>
        <w:t>の規定による</w:t>
      </w:r>
      <w:r w:rsidR="006A4EE7" w:rsidRPr="00A46211">
        <w:rPr>
          <w:rFonts w:hint="eastAsia"/>
        </w:rPr>
        <w:t>取扱業者</w:t>
      </w:r>
      <w:r w:rsidR="00F62D89" w:rsidRPr="00A46211">
        <w:rPr>
          <w:rFonts w:hint="eastAsia"/>
        </w:rPr>
        <w:t>に、</w:t>
      </w:r>
      <w:r w:rsidR="006A4EE7" w:rsidRPr="00A46211">
        <w:rPr>
          <w:rFonts w:hint="eastAsia"/>
        </w:rPr>
        <w:t>第４条第２項に規定する同意書</w:t>
      </w:r>
      <w:r w:rsidR="00FA5BE9" w:rsidRPr="00A46211">
        <w:rPr>
          <w:rFonts w:hint="eastAsia"/>
        </w:rPr>
        <w:t>を</w:t>
      </w:r>
      <w:r w:rsidR="00EA4B33" w:rsidRPr="00A46211">
        <w:rPr>
          <w:rFonts w:hint="eastAsia"/>
        </w:rPr>
        <w:t>提供するものとする。</w:t>
      </w:r>
      <w:r w:rsidR="00E60A30" w:rsidRPr="00A46211">
        <w:rPr>
          <w:rFonts w:hint="eastAsia"/>
        </w:rPr>
        <w:t>ただし、</w:t>
      </w:r>
      <w:r w:rsidR="00E85E84" w:rsidRPr="00A46211">
        <w:rPr>
          <w:rFonts w:hint="eastAsia"/>
        </w:rPr>
        <w:t>第５</w:t>
      </w:r>
      <w:r w:rsidR="00450C3D" w:rsidRPr="00A46211">
        <w:rPr>
          <w:rFonts w:hint="eastAsia"/>
        </w:rPr>
        <w:t>条の規定による確認の結果、</w:t>
      </w:r>
      <w:r w:rsidR="00F81EBA" w:rsidRPr="00A46211">
        <w:rPr>
          <w:rFonts w:hint="eastAsia"/>
        </w:rPr>
        <w:t>建築基準法第</w:t>
      </w:r>
      <w:r w:rsidR="007325DD" w:rsidRPr="00A46211">
        <w:rPr>
          <w:rFonts w:hint="eastAsia"/>
        </w:rPr>
        <w:t>４２</w:t>
      </w:r>
      <w:r w:rsidR="00E60A30" w:rsidRPr="00A46211">
        <w:rPr>
          <w:rFonts w:hint="eastAsia"/>
        </w:rPr>
        <w:t>条</w:t>
      </w:r>
      <w:r w:rsidR="007A31D9" w:rsidRPr="00A46211">
        <w:rPr>
          <w:rFonts w:hint="eastAsia"/>
        </w:rPr>
        <w:t>の道路に</w:t>
      </w:r>
      <w:r w:rsidR="006A4EE7" w:rsidRPr="00A46211">
        <w:rPr>
          <w:rFonts w:hint="eastAsia"/>
        </w:rPr>
        <w:t>接していない</w:t>
      </w:r>
      <w:r w:rsidR="007A31D9" w:rsidRPr="00A46211">
        <w:rPr>
          <w:rFonts w:hint="eastAsia"/>
        </w:rPr>
        <w:t>空き家については、この限りではない。</w:t>
      </w:r>
      <w:r w:rsidR="00F81EBA" w:rsidRPr="00A46211">
        <w:rPr>
          <w:rFonts w:hint="eastAsia"/>
        </w:rPr>
        <w:t xml:space="preserve">　</w:t>
      </w:r>
    </w:p>
    <w:p w:rsidR="005424BB" w:rsidRPr="00A46211" w:rsidRDefault="00280C8B" w:rsidP="005424BB">
      <w:pPr>
        <w:ind w:left="210" w:hangingChars="100" w:hanging="210"/>
      </w:pPr>
      <w:r w:rsidRPr="00A46211">
        <w:rPr>
          <w:rFonts w:hint="eastAsia"/>
        </w:rPr>
        <w:t>２　町は、</w:t>
      </w:r>
      <w:r w:rsidR="00A40092" w:rsidRPr="00A46211">
        <w:rPr>
          <w:rFonts w:hint="eastAsia"/>
        </w:rPr>
        <w:t>前項の規定による</w:t>
      </w:r>
      <w:r w:rsidR="006A4EE7" w:rsidRPr="00A46211">
        <w:rPr>
          <w:rFonts w:hint="eastAsia"/>
        </w:rPr>
        <w:t>外部提供をするときは</w:t>
      </w:r>
      <w:r w:rsidR="00617315" w:rsidRPr="00A46211">
        <w:rPr>
          <w:rFonts w:hint="eastAsia"/>
        </w:rPr>
        <w:t>、</w:t>
      </w:r>
      <w:r w:rsidR="006A4EE7" w:rsidRPr="00A46211">
        <w:rPr>
          <w:rFonts w:hint="eastAsia"/>
        </w:rPr>
        <w:t>同意書に</w:t>
      </w:r>
      <w:r w:rsidR="00E85E84" w:rsidRPr="00A46211">
        <w:rPr>
          <w:rFonts w:hint="eastAsia"/>
        </w:rPr>
        <w:t>第５</w:t>
      </w:r>
      <w:r w:rsidR="00F62D89" w:rsidRPr="00A46211">
        <w:rPr>
          <w:rFonts w:hint="eastAsia"/>
        </w:rPr>
        <w:t>条の規定による確認の結果</w:t>
      </w:r>
      <w:r w:rsidR="000A2846" w:rsidRPr="00A46211">
        <w:rPr>
          <w:rFonts w:hint="eastAsia"/>
        </w:rPr>
        <w:t>その他市場への流通に関し必要となる情報</w:t>
      </w:r>
      <w:r w:rsidR="00F62D89" w:rsidRPr="00A46211">
        <w:rPr>
          <w:rFonts w:hint="eastAsia"/>
        </w:rPr>
        <w:t>を示した</w:t>
      </w:r>
      <w:r w:rsidR="00617315" w:rsidRPr="00A46211">
        <w:rPr>
          <w:rFonts w:hint="eastAsia"/>
          <w:b/>
        </w:rPr>
        <w:t>調査報告書（様式</w:t>
      </w:r>
      <w:r w:rsidR="00F52AD9" w:rsidRPr="00A46211">
        <w:rPr>
          <w:rFonts w:hint="eastAsia"/>
          <w:b/>
        </w:rPr>
        <w:t>第</w:t>
      </w:r>
      <w:r w:rsidR="00F732EB" w:rsidRPr="00A46211">
        <w:rPr>
          <w:rFonts w:hint="eastAsia"/>
          <w:b/>
        </w:rPr>
        <w:t>７</w:t>
      </w:r>
      <w:r w:rsidR="00617315" w:rsidRPr="00A46211">
        <w:rPr>
          <w:rFonts w:hint="eastAsia"/>
          <w:b/>
        </w:rPr>
        <w:t>号）</w:t>
      </w:r>
      <w:r w:rsidR="00617315" w:rsidRPr="00A46211">
        <w:rPr>
          <w:rFonts w:hint="eastAsia"/>
        </w:rPr>
        <w:t>の書類を添え</w:t>
      </w:r>
      <w:r w:rsidR="006A4EE7" w:rsidRPr="00A46211">
        <w:rPr>
          <w:rFonts w:hint="eastAsia"/>
        </w:rPr>
        <w:t>る</w:t>
      </w:r>
      <w:r w:rsidR="00617315" w:rsidRPr="00A46211">
        <w:rPr>
          <w:rFonts w:hint="eastAsia"/>
        </w:rPr>
        <w:t>ものとする。</w:t>
      </w:r>
    </w:p>
    <w:p w:rsidR="006D7358" w:rsidRPr="00A46211" w:rsidRDefault="006D7358" w:rsidP="001A2731"/>
    <w:p w:rsidR="007970E6" w:rsidRPr="00A46211" w:rsidRDefault="001E1BEE" w:rsidP="007970E6">
      <w:r w:rsidRPr="00A46211">
        <w:rPr>
          <w:rFonts w:hint="eastAsia"/>
        </w:rPr>
        <w:t>（媒介契約</w:t>
      </w:r>
      <w:r w:rsidR="007970E6" w:rsidRPr="00A46211">
        <w:rPr>
          <w:rFonts w:hint="eastAsia"/>
        </w:rPr>
        <w:t>）</w:t>
      </w:r>
    </w:p>
    <w:p w:rsidR="00404FE3" w:rsidRPr="00A46211" w:rsidRDefault="004332DB" w:rsidP="0074717D">
      <w:pPr>
        <w:ind w:left="210" w:hangingChars="100" w:hanging="210"/>
      </w:pPr>
      <w:r w:rsidRPr="00A46211">
        <w:rPr>
          <w:rFonts w:hint="eastAsia"/>
        </w:rPr>
        <w:t>第１０</w:t>
      </w:r>
      <w:r w:rsidR="001A2731" w:rsidRPr="00A46211">
        <w:rPr>
          <w:rFonts w:hint="eastAsia"/>
        </w:rPr>
        <w:t xml:space="preserve">条　</w:t>
      </w:r>
      <w:r w:rsidR="00A40092" w:rsidRPr="00A46211">
        <w:rPr>
          <w:rFonts w:hint="eastAsia"/>
        </w:rPr>
        <w:t>取扱</w:t>
      </w:r>
      <w:r w:rsidR="001E1BEE" w:rsidRPr="00A46211">
        <w:rPr>
          <w:rFonts w:hint="eastAsia"/>
        </w:rPr>
        <w:t>業者は、</w:t>
      </w:r>
      <w:r w:rsidR="00F9360D" w:rsidRPr="00A46211">
        <w:rPr>
          <w:rFonts w:hint="eastAsia"/>
        </w:rPr>
        <w:t>宅地建物取引業法に基づく物件の調査を行い、</w:t>
      </w:r>
      <w:r w:rsidR="001E1BEE" w:rsidRPr="00A46211">
        <w:rPr>
          <w:rFonts w:hint="eastAsia"/>
        </w:rPr>
        <w:t>所有者と宅地建物取引業法に定める専属専任又は専任媒介契約を締結するものとする。</w:t>
      </w:r>
      <w:r w:rsidR="00A35494" w:rsidRPr="00A46211">
        <w:rPr>
          <w:rFonts w:hint="eastAsia"/>
        </w:rPr>
        <w:t>ただし、所有者が一般媒介契約を希望する場合</w:t>
      </w:r>
      <w:r w:rsidR="00A35494" w:rsidRPr="00A46211">
        <w:rPr>
          <w:rFonts w:hint="eastAsia"/>
        </w:rPr>
        <w:lastRenderedPageBreak/>
        <w:t>は、この限りではない。</w:t>
      </w:r>
    </w:p>
    <w:p w:rsidR="0080646C" w:rsidRPr="00A46211" w:rsidRDefault="0080646C" w:rsidP="0080646C">
      <w:pPr>
        <w:ind w:left="210" w:hangingChars="100" w:hanging="210"/>
      </w:pPr>
      <w:r w:rsidRPr="00A46211">
        <w:rPr>
          <w:rFonts w:hint="eastAsia"/>
        </w:rPr>
        <w:t xml:space="preserve">２　</w:t>
      </w:r>
      <w:r w:rsidR="00A40092" w:rsidRPr="00A46211">
        <w:rPr>
          <w:rFonts w:hint="eastAsia"/>
        </w:rPr>
        <w:t>取扱</w:t>
      </w:r>
      <w:r w:rsidRPr="00A46211">
        <w:rPr>
          <w:rFonts w:hint="eastAsia"/>
        </w:rPr>
        <w:t>業者は、前項の規定による</w:t>
      </w:r>
      <w:r w:rsidR="00F62D89" w:rsidRPr="00A46211">
        <w:rPr>
          <w:rFonts w:hint="eastAsia"/>
        </w:rPr>
        <w:t>売却に関する</w:t>
      </w:r>
      <w:r w:rsidRPr="00A46211">
        <w:rPr>
          <w:rFonts w:hint="eastAsia"/>
        </w:rPr>
        <w:t>媒介契約を締結する際、</w:t>
      </w:r>
      <w:r w:rsidR="00082B57" w:rsidRPr="00A46211">
        <w:rPr>
          <w:rFonts w:hint="eastAsia"/>
        </w:rPr>
        <w:t>所有者に対して、</w:t>
      </w:r>
      <w:r w:rsidR="00A149C8" w:rsidRPr="00A46211">
        <w:rPr>
          <w:rFonts w:hint="eastAsia"/>
        </w:rPr>
        <w:t>改正</w:t>
      </w:r>
      <w:r w:rsidR="00F731FB" w:rsidRPr="00A46211">
        <w:rPr>
          <w:rFonts w:hint="eastAsia"/>
        </w:rPr>
        <w:t>宅地建物取引業法（</w:t>
      </w:r>
      <w:r w:rsidR="00396096" w:rsidRPr="00A46211">
        <w:rPr>
          <w:rFonts w:hint="eastAsia"/>
        </w:rPr>
        <w:t>平成３０年４月１日施行</w:t>
      </w:r>
      <w:r w:rsidR="00F731FB" w:rsidRPr="00A46211">
        <w:rPr>
          <w:rFonts w:hint="eastAsia"/>
        </w:rPr>
        <w:t>）</w:t>
      </w:r>
      <w:r w:rsidR="00A149C8" w:rsidRPr="00A46211">
        <w:rPr>
          <w:rFonts w:hint="eastAsia"/>
        </w:rPr>
        <w:t>第３４</w:t>
      </w:r>
      <w:r w:rsidR="00F731FB" w:rsidRPr="00A46211">
        <w:rPr>
          <w:rFonts w:hint="eastAsia"/>
        </w:rPr>
        <w:t>条の</w:t>
      </w:r>
      <w:r w:rsidR="00A149C8" w:rsidRPr="00A46211">
        <w:rPr>
          <w:rFonts w:hint="eastAsia"/>
        </w:rPr>
        <w:t>２第１項の</w:t>
      </w:r>
      <w:r w:rsidR="00F731FB" w:rsidRPr="00A46211">
        <w:rPr>
          <w:rFonts w:hint="eastAsia"/>
        </w:rPr>
        <w:t>規定に基づく</w:t>
      </w:r>
      <w:r w:rsidRPr="00A46211">
        <w:rPr>
          <w:rFonts w:hint="eastAsia"/>
        </w:rPr>
        <w:t>建物状況調査に関する斡旋を行うものとする。</w:t>
      </w:r>
    </w:p>
    <w:p w:rsidR="001E1BEE" w:rsidRPr="00A46211" w:rsidRDefault="0080646C" w:rsidP="00617315">
      <w:pPr>
        <w:ind w:left="210" w:hangingChars="100" w:hanging="210"/>
      </w:pPr>
      <w:r w:rsidRPr="00A46211">
        <w:rPr>
          <w:rFonts w:hint="eastAsia"/>
        </w:rPr>
        <w:t>３</w:t>
      </w:r>
      <w:r w:rsidR="001E1BEE" w:rsidRPr="00A46211">
        <w:rPr>
          <w:rFonts w:hint="eastAsia"/>
        </w:rPr>
        <w:t xml:space="preserve">　</w:t>
      </w:r>
      <w:r w:rsidR="00A40092" w:rsidRPr="00A46211">
        <w:rPr>
          <w:rFonts w:hint="eastAsia"/>
        </w:rPr>
        <w:t>取扱</w:t>
      </w:r>
      <w:r w:rsidR="001E1BEE" w:rsidRPr="00A46211">
        <w:rPr>
          <w:rFonts w:hint="eastAsia"/>
        </w:rPr>
        <w:t>業者は、</w:t>
      </w:r>
      <w:r w:rsidR="00C53ACD" w:rsidRPr="00A46211">
        <w:rPr>
          <w:rFonts w:hint="eastAsia"/>
        </w:rPr>
        <w:t>第１</w:t>
      </w:r>
      <w:r w:rsidR="00617315" w:rsidRPr="00A46211">
        <w:rPr>
          <w:rFonts w:hint="eastAsia"/>
        </w:rPr>
        <w:t>項の規定による媒介契約を締結したときは、</w:t>
      </w:r>
      <w:r w:rsidR="00F52AD9" w:rsidRPr="00A46211">
        <w:rPr>
          <w:rFonts w:hint="eastAsia"/>
          <w:b/>
        </w:rPr>
        <w:t>媒介契約</w:t>
      </w:r>
      <w:r w:rsidR="00617315" w:rsidRPr="00A46211">
        <w:rPr>
          <w:rFonts w:hint="eastAsia"/>
          <w:b/>
        </w:rPr>
        <w:t>報告書（様式</w:t>
      </w:r>
      <w:r w:rsidR="00F52AD9" w:rsidRPr="00A46211">
        <w:rPr>
          <w:rFonts w:hint="eastAsia"/>
          <w:b/>
        </w:rPr>
        <w:t>第</w:t>
      </w:r>
      <w:r w:rsidR="00F732EB" w:rsidRPr="00A46211">
        <w:rPr>
          <w:rFonts w:hint="eastAsia"/>
          <w:b/>
        </w:rPr>
        <w:t>８</w:t>
      </w:r>
      <w:r w:rsidR="00617315" w:rsidRPr="00A46211">
        <w:rPr>
          <w:rFonts w:hint="eastAsia"/>
          <w:b/>
        </w:rPr>
        <w:t>号）</w:t>
      </w:r>
      <w:r w:rsidR="00617315" w:rsidRPr="00A46211">
        <w:rPr>
          <w:rFonts w:hint="eastAsia"/>
        </w:rPr>
        <w:t>をもって、すみやかに</w:t>
      </w:r>
      <w:r w:rsidR="001E1BEE" w:rsidRPr="00A46211">
        <w:rPr>
          <w:rFonts w:hint="eastAsia"/>
        </w:rPr>
        <w:t>町に報告するもの</w:t>
      </w:r>
      <w:r w:rsidR="00546EC3" w:rsidRPr="00A46211">
        <w:rPr>
          <w:rFonts w:hint="eastAsia"/>
        </w:rPr>
        <w:t>と</w:t>
      </w:r>
      <w:r w:rsidR="001E1BEE" w:rsidRPr="00A46211">
        <w:rPr>
          <w:rFonts w:hint="eastAsia"/>
        </w:rPr>
        <w:t>する。</w:t>
      </w:r>
    </w:p>
    <w:p w:rsidR="006A4EE7" w:rsidRPr="00A46211" w:rsidRDefault="0080646C" w:rsidP="009D24CB">
      <w:pPr>
        <w:ind w:left="210" w:hangingChars="100" w:hanging="210"/>
        <w:rPr>
          <w:rFonts w:asciiTheme="minorEastAsia" w:hAnsiTheme="minorEastAsia"/>
        </w:rPr>
      </w:pPr>
      <w:r w:rsidRPr="00A46211">
        <w:rPr>
          <w:rFonts w:hint="eastAsia"/>
        </w:rPr>
        <w:t>４</w:t>
      </w:r>
      <w:r w:rsidR="00C53ACD" w:rsidRPr="00A46211">
        <w:rPr>
          <w:rFonts w:hint="eastAsia"/>
        </w:rPr>
        <w:t xml:space="preserve">　</w:t>
      </w:r>
      <w:r w:rsidR="0074717D" w:rsidRPr="00A46211">
        <w:rPr>
          <w:rFonts w:asciiTheme="minorEastAsia" w:hAnsiTheme="minorEastAsia" w:hint="eastAsia"/>
        </w:rPr>
        <w:t>空き家の媒介</w:t>
      </w:r>
      <w:r w:rsidR="001C113B" w:rsidRPr="00A46211">
        <w:rPr>
          <w:rFonts w:asciiTheme="minorEastAsia" w:hAnsiTheme="minorEastAsia" w:hint="eastAsia"/>
        </w:rPr>
        <w:t>に係る報酬については、宅地建物取引業</w:t>
      </w:r>
      <w:r w:rsidR="00F731FB" w:rsidRPr="00A46211">
        <w:rPr>
          <w:rFonts w:asciiTheme="minorEastAsia" w:hAnsiTheme="minorEastAsia" w:hint="eastAsia"/>
        </w:rPr>
        <w:t>法</w:t>
      </w:r>
      <w:r w:rsidR="008F46B9" w:rsidRPr="00A46211">
        <w:rPr>
          <w:rFonts w:asciiTheme="minorEastAsia" w:hAnsiTheme="minorEastAsia" w:hint="eastAsia"/>
        </w:rPr>
        <w:t>第４６条第１項の規定による国土交通大臣が定めた報酬の額以内の額とする。</w:t>
      </w:r>
    </w:p>
    <w:p w:rsidR="0025252F" w:rsidRPr="00A46211" w:rsidRDefault="0025252F" w:rsidP="009D24CB">
      <w:pPr>
        <w:ind w:left="210" w:hangingChars="100" w:hanging="210"/>
      </w:pPr>
    </w:p>
    <w:p w:rsidR="00C53ACD" w:rsidRPr="00A46211" w:rsidRDefault="00CD50C0" w:rsidP="00AE67ED">
      <w:pPr>
        <w:jc w:val="left"/>
        <w:rPr>
          <w:rFonts w:asciiTheme="minorEastAsia" w:hAnsiTheme="minorEastAsia"/>
        </w:rPr>
      </w:pPr>
      <w:r w:rsidRPr="00A46211">
        <w:rPr>
          <w:rFonts w:asciiTheme="minorEastAsia" w:hAnsiTheme="minorEastAsia" w:hint="eastAsia"/>
        </w:rPr>
        <w:t>（</w:t>
      </w:r>
      <w:r w:rsidR="00AF3A69" w:rsidRPr="00A46211">
        <w:rPr>
          <w:rFonts w:asciiTheme="minorEastAsia" w:hAnsiTheme="minorEastAsia" w:hint="eastAsia"/>
        </w:rPr>
        <w:t>空き家情報の発信</w:t>
      </w:r>
      <w:r w:rsidR="00C53ACD" w:rsidRPr="00A46211">
        <w:rPr>
          <w:rFonts w:asciiTheme="minorEastAsia" w:hAnsiTheme="minorEastAsia" w:hint="eastAsia"/>
        </w:rPr>
        <w:t>）</w:t>
      </w:r>
    </w:p>
    <w:p w:rsidR="00C551E1" w:rsidRPr="00A46211" w:rsidRDefault="00C53ACD" w:rsidP="008C213C">
      <w:pPr>
        <w:ind w:left="210" w:hangingChars="100" w:hanging="210"/>
        <w:jc w:val="left"/>
        <w:rPr>
          <w:rFonts w:asciiTheme="minorEastAsia" w:hAnsiTheme="minorEastAsia"/>
        </w:rPr>
      </w:pPr>
      <w:r w:rsidRPr="00A46211">
        <w:rPr>
          <w:rFonts w:asciiTheme="minorEastAsia" w:hAnsiTheme="minorEastAsia" w:hint="eastAsia"/>
        </w:rPr>
        <w:t>第</w:t>
      </w:r>
      <w:r w:rsidR="004332DB" w:rsidRPr="00A46211">
        <w:rPr>
          <w:rFonts w:asciiTheme="minorEastAsia" w:hAnsiTheme="minorEastAsia" w:hint="eastAsia"/>
        </w:rPr>
        <w:t>１１</w:t>
      </w:r>
      <w:r w:rsidRPr="00A46211">
        <w:rPr>
          <w:rFonts w:asciiTheme="minorEastAsia" w:hAnsiTheme="minorEastAsia" w:hint="eastAsia"/>
        </w:rPr>
        <w:t xml:space="preserve">条　</w:t>
      </w:r>
      <w:r w:rsidR="00A40092" w:rsidRPr="00A46211">
        <w:rPr>
          <w:rFonts w:asciiTheme="minorEastAsia" w:hAnsiTheme="minorEastAsia" w:hint="eastAsia"/>
        </w:rPr>
        <w:t>取扱</w:t>
      </w:r>
      <w:r w:rsidRPr="00A46211">
        <w:rPr>
          <w:rFonts w:asciiTheme="minorEastAsia" w:hAnsiTheme="minorEastAsia" w:hint="eastAsia"/>
        </w:rPr>
        <w:t>業者は、</w:t>
      </w:r>
      <w:r w:rsidR="00C753E9" w:rsidRPr="00A46211">
        <w:rPr>
          <w:rFonts w:asciiTheme="minorEastAsia" w:hAnsiTheme="minorEastAsia" w:hint="eastAsia"/>
        </w:rPr>
        <w:t>前</w:t>
      </w:r>
      <w:r w:rsidRPr="00A46211">
        <w:rPr>
          <w:rFonts w:asciiTheme="minorEastAsia" w:hAnsiTheme="minorEastAsia" w:hint="eastAsia"/>
        </w:rPr>
        <w:t>条</w:t>
      </w:r>
      <w:r w:rsidR="00F731FB" w:rsidRPr="00A46211">
        <w:rPr>
          <w:rFonts w:asciiTheme="minorEastAsia" w:hAnsiTheme="minorEastAsia" w:hint="eastAsia"/>
        </w:rPr>
        <w:t>第１</w:t>
      </w:r>
      <w:r w:rsidRPr="00A46211">
        <w:rPr>
          <w:rFonts w:asciiTheme="minorEastAsia" w:hAnsiTheme="minorEastAsia" w:hint="eastAsia"/>
        </w:rPr>
        <w:t>項の規定による媒介契</w:t>
      </w:r>
      <w:r w:rsidR="00C551E1" w:rsidRPr="00A46211">
        <w:rPr>
          <w:rFonts w:asciiTheme="minorEastAsia" w:hAnsiTheme="minorEastAsia" w:hint="eastAsia"/>
        </w:rPr>
        <w:t>約</w:t>
      </w:r>
      <w:r w:rsidR="00C753E9" w:rsidRPr="00A46211">
        <w:rPr>
          <w:rFonts w:asciiTheme="minorEastAsia" w:hAnsiTheme="minorEastAsia" w:hint="eastAsia"/>
        </w:rPr>
        <w:t>を</w:t>
      </w:r>
      <w:r w:rsidR="00453461" w:rsidRPr="00A46211">
        <w:rPr>
          <w:rFonts w:asciiTheme="minorEastAsia" w:hAnsiTheme="minorEastAsia" w:hint="eastAsia"/>
        </w:rPr>
        <w:t>締結</w:t>
      </w:r>
      <w:r w:rsidR="00C551E1" w:rsidRPr="00A46211">
        <w:rPr>
          <w:rFonts w:asciiTheme="minorEastAsia" w:hAnsiTheme="minorEastAsia" w:hint="eastAsia"/>
        </w:rPr>
        <w:t>した</w:t>
      </w:r>
      <w:r w:rsidR="00632189" w:rsidRPr="00A46211">
        <w:rPr>
          <w:rFonts w:asciiTheme="minorEastAsia" w:hAnsiTheme="minorEastAsia" w:hint="eastAsia"/>
        </w:rPr>
        <w:t>ときは、すみやかに当該</w:t>
      </w:r>
      <w:r w:rsidR="00A40092" w:rsidRPr="00A46211">
        <w:rPr>
          <w:rFonts w:asciiTheme="minorEastAsia" w:hAnsiTheme="minorEastAsia" w:hint="eastAsia"/>
        </w:rPr>
        <w:t>物件</w:t>
      </w:r>
      <w:r w:rsidR="00C551E1" w:rsidRPr="00A46211">
        <w:rPr>
          <w:rFonts w:asciiTheme="minorEastAsia" w:hAnsiTheme="minorEastAsia" w:hint="eastAsia"/>
        </w:rPr>
        <w:t>情報を宅建協会の賃貸・売買不動産情報サイト（以下、「ふれんず」という。）</w:t>
      </w:r>
      <w:r w:rsidRPr="00A46211">
        <w:rPr>
          <w:rFonts w:asciiTheme="minorEastAsia" w:hAnsiTheme="minorEastAsia" w:hint="eastAsia"/>
        </w:rPr>
        <w:t>へ登録</w:t>
      </w:r>
      <w:r w:rsidR="00F731FB" w:rsidRPr="00A46211">
        <w:rPr>
          <w:rFonts w:asciiTheme="minorEastAsia" w:hAnsiTheme="minorEastAsia" w:hint="eastAsia"/>
        </w:rPr>
        <w:t>し</w:t>
      </w:r>
      <w:r w:rsidRPr="00A46211">
        <w:rPr>
          <w:rFonts w:asciiTheme="minorEastAsia" w:hAnsiTheme="minorEastAsia" w:hint="eastAsia"/>
        </w:rPr>
        <w:t>、</w:t>
      </w:r>
      <w:r w:rsidR="00F731FB" w:rsidRPr="00A46211">
        <w:rPr>
          <w:rFonts w:asciiTheme="minorEastAsia" w:hAnsiTheme="minorEastAsia" w:hint="eastAsia"/>
        </w:rPr>
        <w:t>ホームページで</w:t>
      </w:r>
      <w:r w:rsidRPr="00A46211">
        <w:rPr>
          <w:rFonts w:asciiTheme="minorEastAsia" w:hAnsiTheme="minorEastAsia" w:hint="eastAsia"/>
        </w:rPr>
        <w:t>公開する</w:t>
      </w:r>
      <w:r w:rsidR="003A177C" w:rsidRPr="00A46211">
        <w:rPr>
          <w:rFonts w:asciiTheme="minorEastAsia" w:hAnsiTheme="minorEastAsia" w:hint="eastAsia"/>
        </w:rPr>
        <w:t>ものとする。</w:t>
      </w:r>
      <w:r w:rsidR="00632189" w:rsidRPr="00A46211">
        <w:rPr>
          <w:rFonts w:asciiTheme="minorEastAsia" w:hAnsiTheme="minorEastAsia" w:hint="eastAsia"/>
        </w:rPr>
        <w:t>なお、登</w:t>
      </w:r>
      <w:r w:rsidR="004D2BBE" w:rsidRPr="00A46211">
        <w:rPr>
          <w:rFonts w:asciiTheme="minorEastAsia" w:hAnsiTheme="minorEastAsia" w:hint="eastAsia"/>
        </w:rPr>
        <w:t>録内容に変更が生じたときも同様とする。</w:t>
      </w:r>
    </w:p>
    <w:p w:rsidR="003A177C" w:rsidRPr="00A46211" w:rsidRDefault="008C213C" w:rsidP="00983374">
      <w:pPr>
        <w:ind w:left="210" w:hangingChars="100" w:hanging="210"/>
        <w:jc w:val="left"/>
        <w:rPr>
          <w:rFonts w:asciiTheme="minorEastAsia" w:hAnsiTheme="minorEastAsia"/>
        </w:rPr>
      </w:pPr>
      <w:r w:rsidRPr="00A46211">
        <w:rPr>
          <w:rFonts w:asciiTheme="minorEastAsia" w:hAnsiTheme="minorEastAsia" w:hint="eastAsia"/>
        </w:rPr>
        <w:t>２</w:t>
      </w:r>
      <w:r w:rsidR="003A177C" w:rsidRPr="00A46211">
        <w:rPr>
          <w:rFonts w:asciiTheme="minorEastAsia" w:hAnsiTheme="minorEastAsia" w:hint="eastAsia"/>
        </w:rPr>
        <w:t xml:space="preserve">　</w:t>
      </w:r>
      <w:r w:rsidR="00A40092" w:rsidRPr="00A46211">
        <w:rPr>
          <w:rFonts w:asciiTheme="minorEastAsia" w:hAnsiTheme="minorEastAsia" w:hint="eastAsia"/>
        </w:rPr>
        <w:t>取扱</w:t>
      </w:r>
      <w:r w:rsidR="003A177C" w:rsidRPr="00A46211">
        <w:rPr>
          <w:rFonts w:asciiTheme="minorEastAsia" w:hAnsiTheme="minorEastAsia" w:hint="eastAsia"/>
        </w:rPr>
        <w:t>業者は、前項の規定により</w:t>
      </w:r>
      <w:r w:rsidR="00AF3A69" w:rsidRPr="00A46211">
        <w:rPr>
          <w:rFonts w:asciiTheme="minorEastAsia" w:hAnsiTheme="minorEastAsia" w:hint="eastAsia"/>
        </w:rPr>
        <w:t>ふれんずに</w:t>
      </w:r>
      <w:r w:rsidR="00632189" w:rsidRPr="00A46211">
        <w:rPr>
          <w:rFonts w:asciiTheme="minorEastAsia" w:hAnsiTheme="minorEastAsia" w:hint="eastAsia"/>
        </w:rPr>
        <w:t>登録した</w:t>
      </w:r>
      <w:r w:rsidR="00A40092" w:rsidRPr="00A46211">
        <w:rPr>
          <w:rFonts w:asciiTheme="minorEastAsia" w:hAnsiTheme="minorEastAsia" w:hint="eastAsia"/>
        </w:rPr>
        <w:t>物件</w:t>
      </w:r>
      <w:r w:rsidR="003A177C" w:rsidRPr="00A46211">
        <w:rPr>
          <w:rFonts w:asciiTheme="minorEastAsia" w:hAnsiTheme="minorEastAsia" w:hint="eastAsia"/>
        </w:rPr>
        <w:t>情報について、以下の各号に</w:t>
      </w:r>
      <w:r w:rsidR="00CD1B0A" w:rsidRPr="00A46211">
        <w:rPr>
          <w:rFonts w:asciiTheme="minorEastAsia" w:hAnsiTheme="minorEastAsia" w:hint="eastAsia"/>
        </w:rPr>
        <w:t>該当するときは、すみやかに登録内容の更新</w:t>
      </w:r>
      <w:r w:rsidR="00E85E84" w:rsidRPr="00A46211">
        <w:rPr>
          <w:rFonts w:asciiTheme="minorEastAsia" w:hAnsiTheme="minorEastAsia" w:hint="eastAsia"/>
        </w:rPr>
        <w:t>又は</w:t>
      </w:r>
      <w:r w:rsidR="00F731FB" w:rsidRPr="00A46211">
        <w:rPr>
          <w:rFonts w:asciiTheme="minorEastAsia" w:hAnsiTheme="minorEastAsia" w:hint="eastAsia"/>
        </w:rPr>
        <w:t>削除を行</w:t>
      </w:r>
      <w:r w:rsidR="004D2BBE" w:rsidRPr="00A46211">
        <w:rPr>
          <w:rFonts w:asciiTheme="minorEastAsia" w:hAnsiTheme="minorEastAsia" w:hint="eastAsia"/>
        </w:rPr>
        <w:t>う</w:t>
      </w:r>
      <w:r w:rsidR="003A177C" w:rsidRPr="00A46211">
        <w:rPr>
          <w:rFonts w:asciiTheme="minorEastAsia" w:hAnsiTheme="minorEastAsia" w:hint="eastAsia"/>
        </w:rPr>
        <w:t>ものとする。</w:t>
      </w:r>
    </w:p>
    <w:p w:rsidR="003A177C" w:rsidRPr="00A46211" w:rsidRDefault="00632189" w:rsidP="003A177C">
      <w:pPr>
        <w:pStyle w:val="a5"/>
        <w:numPr>
          <w:ilvl w:val="1"/>
          <w:numId w:val="3"/>
        </w:numPr>
        <w:ind w:leftChars="0"/>
        <w:jc w:val="left"/>
        <w:rPr>
          <w:rFonts w:asciiTheme="minorEastAsia" w:hAnsiTheme="minorEastAsia"/>
        </w:rPr>
      </w:pPr>
      <w:r w:rsidRPr="00A46211">
        <w:rPr>
          <w:rFonts w:asciiTheme="minorEastAsia" w:hAnsiTheme="minorEastAsia" w:hint="eastAsia"/>
        </w:rPr>
        <w:t>売買又は賃貸の</w:t>
      </w:r>
      <w:r w:rsidR="003A177C" w:rsidRPr="00A46211">
        <w:rPr>
          <w:rFonts w:asciiTheme="minorEastAsia" w:hAnsiTheme="minorEastAsia" w:hint="eastAsia"/>
        </w:rPr>
        <w:t>契約が成立したとき</w:t>
      </w:r>
    </w:p>
    <w:p w:rsidR="00530385" w:rsidRPr="00A46211" w:rsidRDefault="003A177C" w:rsidP="00530385">
      <w:pPr>
        <w:pStyle w:val="a5"/>
        <w:numPr>
          <w:ilvl w:val="1"/>
          <w:numId w:val="3"/>
        </w:numPr>
        <w:ind w:leftChars="0"/>
        <w:jc w:val="left"/>
        <w:rPr>
          <w:rFonts w:asciiTheme="minorEastAsia" w:hAnsiTheme="minorEastAsia"/>
        </w:rPr>
      </w:pPr>
      <w:r w:rsidRPr="00A46211">
        <w:rPr>
          <w:rFonts w:asciiTheme="minorEastAsia" w:hAnsiTheme="minorEastAsia" w:hint="eastAsia"/>
        </w:rPr>
        <w:t>媒介契約を更新</w:t>
      </w:r>
      <w:r w:rsidR="00E85E84" w:rsidRPr="00A46211">
        <w:rPr>
          <w:rFonts w:asciiTheme="minorEastAsia" w:hAnsiTheme="minorEastAsia" w:hint="eastAsia"/>
        </w:rPr>
        <w:t>又は</w:t>
      </w:r>
      <w:r w:rsidRPr="00A46211">
        <w:rPr>
          <w:rFonts w:asciiTheme="minorEastAsia" w:hAnsiTheme="minorEastAsia" w:hint="eastAsia"/>
        </w:rPr>
        <w:t>解除したとき</w:t>
      </w:r>
    </w:p>
    <w:p w:rsidR="00530385" w:rsidRPr="00A46211" w:rsidRDefault="00CD1B0A" w:rsidP="00530385">
      <w:pPr>
        <w:ind w:left="210" w:hangingChars="100" w:hanging="210"/>
        <w:jc w:val="left"/>
        <w:rPr>
          <w:rFonts w:asciiTheme="minorEastAsia" w:hAnsiTheme="minorEastAsia"/>
        </w:rPr>
      </w:pPr>
      <w:r w:rsidRPr="00A46211">
        <w:rPr>
          <w:rFonts w:asciiTheme="minorEastAsia" w:hAnsiTheme="minorEastAsia" w:hint="eastAsia"/>
        </w:rPr>
        <w:t xml:space="preserve">３　</w:t>
      </w:r>
      <w:r w:rsidR="00A40092" w:rsidRPr="00A46211">
        <w:rPr>
          <w:rFonts w:asciiTheme="minorEastAsia" w:hAnsiTheme="minorEastAsia" w:hint="eastAsia"/>
        </w:rPr>
        <w:t>取扱</w:t>
      </w:r>
      <w:r w:rsidRPr="00A46211">
        <w:rPr>
          <w:rFonts w:asciiTheme="minorEastAsia" w:hAnsiTheme="minorEastAsia" w:hint="eastAsia"/>
        </w:rPr>
        <w:t>業者は、前項の規定による登録内容の更新</w:t>
      </w:r>
      <w:r w:rsidR="00E85E84" w:rsidRPr="00A46211">
        <w:rPr>
          <w:rFonts w:asciiTheme="minorEastAsia" w:hAnsiTheme="minorEastAsia" w:hint="eastAsia"/>
        </w:rPr>
        <w:t>又は</w:t>
      </w:r>
      <w:r w:rsidR="00530385" w:rsidRPr="00A46211">
        <w:rPr>
          <w:rFonts w:asciiTheme="minorEastAsia" w:hAnsiTheme="minorEastAsia" w:hint="eastAsia"/>
        </w:rPr>
        <w:t>削除を行ったときは、</w:t>
      </w:r>
      <w:r w:rsidR="00153061" w:rsidRPr="00A46211">
        <w:rPr>
          <w:rFonts w:asciiTheme="minorEastAsia" w:hAnsiTheme="minorEastAsia" w:hint="eastAsia"/>
          <w:b/>
        </w:rPr>
        <w:t>登録</w:t>
      </w:r>
      <w:r w:rsidR="00F732EB" w:rsidRPr="00A46211">
        <w:rPr>
          <w:rFonts w:asciiTheme="minorEastAsia" w:hAnsiTheme="minorEastAsia" w:hint="eastAsia"/>
          <w:b/>
        </w:rPr>
        <w:t>状況報告書（様式第９</w:t>
      </w:r>
      <w:r w:rsidR="00530385" w:rsidRPr="00A46211">
        <w:rPr>
          <w:rFonts w:asciiTheme="minorEastAsia" w:hAnsiTheme="minorEastAsia" w:hint="eastAsia"/>
          <w:b/>
        </w:rPr>
        <w:t>号）</w:t>
      </w:r>
      <w:r w:rsidR="00530385" w:rsidRPr="00A46211">
        <w:rPr>
          <w:rFonts w:asciiTheme="minorEastAsia" w:hAnsiTheme="minorEastAsia" w:hint="eastAsia"/>
        </w:rPr>
        <w:t>をもって、すみやかに町に報告するものとする。</w:t>
      </w:r>
    </w:p>
    <w:p w:rsidR="00A15D06" w:rsidRPr="00A46211" w:rsidRDefault="00A15D06" w:rsidP="00AE67ED">
      <w:pPr>
        <w:jc w:val="left"/>
        <w:rPr>
          <w:rFonts w:asciiTheme="minorEastAsia" w:hAnsiTheme="minorEastAsia"/>
        </w:rPr>
      </w:pPr>
    </w:p>
    <w:p w:rsidR="008B3F20" w:rsidRPr="00A46211" w:rsidRDefault="008B3F20" w:rsidP="00AE67ED">
      <w:pPr>
        <w:jc w:val="left"/>
        <w:rPr>
          <w:rFonts w:asciiTheme="minorEastAsia" w:hAnsiTheme="minorEastAsia"/>
        </w:rPr>
      </w:pPr>
      <w:r w:rsidRPr="00A46211">
        <w:rPr>
          <w:rFonts w:asciiTheme="minorEastAsia" w:hAnsiTheme="minorEastAsia" w:hint="eastAsia"/>
        </w:rPr>
        <w:t>（苦情又は紛争の処理）</w:t>
      </w:r>
    </w:p>
    <w:p w:rsidR="004C5D88" w:rsidRPr="00A46211" w:rsidRDefault="004332DB" w:rsidP="00ED78BC">
      <w:pPr>
        <w:ind w:left="210" w:hangingChars="100" w:hanging="210"/>
        <w:jc w:val="left"/>
        <w:rPr>
          <w:rFonts w:asciiTheme="minorEastAsia" w:hAnsiTheme="minorEastAsia"/>
        </w:rPr>
      </w:pPr>
      <w:r w:rsidRPr="00A46211">
        <w:rPr>
          <w:rFonts w:asciiTheme="minorEastAsia" w:hAnsiTheme="minorEastAsia" w:hint="eastAsia"/>
        </w:rPr>
        <w:t>第１２</w:t>
      </w:r>
      <w:r w:rsidR="008B3F20" w:rsidRPr="00A46211">
        <w:rPr>
          <w:rFonts w:asciiTheme="minorEastAsia" w:hAnsiTheme="minorEastAsia" w:hint="eastAsia"/>
        </w:rPr>
        <w:t>条</w:t>
      </w:r>
      <w:r w:rsidR="002F7897" w:rsidRPr="00A46211">
        <w:rPr>
          <w:rFonts w:asciiTheme="minorEastAsia" w:hAnsiTheme="minorEastAsia" w:hint="eastAsia"/>
        </w:rPr>
        <w:t xml:space="preserve">　この</w:t>
      </w:r>
      <w:r w:rsidR="00DA797B" w:rsidRPr="00A46211">
        <w:rPr>
          <w:rFonts w:asciiTheme="minorEastAsia" w:hAnsiTheme="minorEastAsia" w:hint="eastAsia"/>
        </w:rPr>
        <w:t>要領</w:t>
      </w:r>
      <w:r w:rsidR="00983374" w:rsidRPr="00A46211">
        <w:rPr>
          <w:rFonts w:asciiTheme="minorEastAsia" w:hAnsiTheme="minorEastAsia" w:hint="eastAsia"/>
        </w:rPr>
        <w:t>に基づいて行う</w:t>
      </w:r>
      <w:r w:rsidR="00A40092" w:rsidRPr="00A46211">
        <w:rPr>
          <w:rFonts w:asciiTheme="minorEastAsia" w:hAnsiTheme="minorEastAsia" w:hint="eastAsia"/>
        </w:rPr>
        <w:t>取扱</w:t>
      </w:r>
      <w:r w:rsidR="00983374" w:rsidRPr="00A46211">
        <w:rPr>
          <w:rFonts w:asciiTheme="minorEastAsia" w:hAnsiTheme="minorEastAsia" w:hint="eastAsia"/>
        </w:rPr>
        <w:t>業者</w:t>
      </w:r>
      <w:r w:rsidR="00E464DA" w:rsidRPr="00A46211">
        <w:rPr>
          <w:rFonts w:asciiTheme="minorEastAsia" w:hAnsiTheme="minorEastAsia" w:hint="eastAsia"/>
        </w:rPr>
        <w:t>の業</w:t>
      </w:r>
      <w:r w:rsidR="00C973FF" w:rsidRPr="00A46211">
        <w:rPr>
          <w:rFonts w:asciiTheme="minorEastAsia" w:hAnsiTheme="minorEastAsia" w:hint="eastAsia"/>
        </w:rPr>
        <w:t>務に関して、苦情又は紛争が発生した場合は、町、宅建協会</w:t>
      </w:r>
      <w:r w:rsidR="00DA797B" w:rsidRPr="00A46211">
        <w:rPr>
          <w:rFonts w:asciiTheme="minorEastAsia" w:hAnsiTheme="minorEastAsia" w:hint="eastAsia"/>
        </w:rPr>
        <w:t>が協議の上、それぞれの責任において、すみ</w:t>
      </w:r>
      <w:r w:rsidR="00E464DA" w:rsidRPr="00A46211">
        <w:rPr>
          <w:rFonts w:asciiTheme="minorEastAsia" w:hAnsiTheme="minorEastAsia" w:hint="eastAsia"/>
        </w:rPr>
        <w:t>やかに解決を図るものとする。</w:t>
      </w:r>
      <w:r w:rsidR="00674511" w:rsidRPr="00A46211">
        <w:rPr>
          <w:rFonts w:asciiTheme="minorEastAsia" w:hAnsiTheme="minorEastAsia" w:hint="eastAsia"/>
        </w:rPr>
        <w:t>ただし、媒介に係る業務については、</w:t>
      </w:r>
      <w:r w:rsidR="00A40092" w:rsidRPr="00A46211">
        <w:rPr>
          <w:rFonts w:asciiTheme="minorEastAsia" w:hAnsiTheme="minorEastAsia" w:hint="eastAsia"/>
        </w:rPr>
        <w:t>取扱</w:t>
      </w:r>
      <w:r w:rsidR="00674511" w:rsidRPr="00A46211">
        <w:rPr>
          <w:rFonts w:asciiTheme="minorEastAsia" w:hAnsiTheme="minorEastAsia" w:hint="eastAsia"/>
        </w:rPr>
        <w:t>業者</w:t>
      </w:r>
      <w:r w:rsidR="00C973FF" w:rsidRPr="00A46211">
        <w:rPr>
          <w:rFonts w:asciiTheme="minorEastAsia" w:hAnsiTheme="minorEastAsia" w:hint="eastAsia"/>
        </w:rPr>
        <w:t>の</w:t>
      </w:r>
      <w:r w:rsidR="00DA797B" w:rsidRPr="00A46211">
        <w:rPr>
          <w:rFonts w:asciiTheme="minorEastAsia" w:hAnsiTheme="minorEastAsia" w:hint="eastAsia"/>
        </w:rPr>
        <w:t>責任において処理するものとする。</w:t>
      </w:r>
    </w:p>
    <w:p w:rsidR="00363E62" w:rsidRPr="00A46211" w:rsidRDefault="00363E62" w:rsidP="00AE67ED">
      <w:pPr>
        <w:jc w:val="left"/>
        <w:rPr>
          <w:rFonts w:asciiTheme="minorEastAsia" w:hAnsiTheme="minorEastAsia"/>
        </w:rPr>
      </w:pPr>
    </w:p>
    <w:p w:rsidR="008B3F20" w:rsidRPr="00A46211" w:rsidRDefault="00DA797B" w:rsidP="008B3F20">
      <w:pPr>
        <w:jc w:val="left"/>
        <w:rPr>
          <w:rFonts w:asciiTheme="minorEastAsia" w:hAnsiTheme="minorEastAsia"/>
        </w:rPr>
      </w:pPr>
      <w:r w:rsidRPr="00A46211">
        <w:rPr>
          <w:rFonts w:asciiTheme="minorEastAsia" w:hAnsiTheme="minorEastAsia" w:hint="eastAsia"/>
        </w:rPr>
        <w:t>（</w:t>
      </w:r>
      <w:r w:rsidR="008B3F20" w:rsidRPr="00A46211">
        <w:rPr>
          <w:rFonts w:asciiTheme="minorEastAsia" w:hAnsiTheme="minorEastAsia" w:hint="eastAsia"/>
        </w:rPr>
        <w:t>個人情報の取り扱い）</w:t>
      </w:r>
    </w:p>
    <w:p w:rsidR="0025252F" w:rsidRPr="00A46211" w:rsidRDefault="004332DB" w:rsidP="0025252F">
      <w:pPr>
        <w:ind w:left="210" w:hangingChars="100" w:hanging="210"/>
        <w:jc w:val="left"/>
        <w:rPr>
          <w:rFonts w:asciiTheme="minorEastAsia" w:hAnsiTheme="minorEastAsia"/>
        </w:rPr>
      </w:pPr>
      <w:r w:rsidRPr="00A46211">
        <w:rPr>
          <w:rFonts w:asciiTheme="minorEastAsia" w:hAnsiTheme="minorEastAsia" w:hint="eastAsia"/>
        </w:rPr>
        <w:t>第１３</w:t>
      </w:r>
      <w:r w:rsidR="008B3F20" w:rsidRPr="00A46211">
        <w:rPr>
          <w:rFonts w:asciiTheme="minorEastAsia" w:hAnsiTheme="minorEastAsia" w:hint="eastAsia"/>
        </w:rPr>
        <w:t>条</w:t>
      </w:r>
      <w:r w:rsidR="00DA797B" w:rsidRPr="00A46211">
        <w:rPr>
          <w:rFonts w:asciiTheme="minorEastAsia" w:hAnsiTheme="minorEastAsia" w:hint="eastAsia"/>
        </w:rPr>
        <w:t xml:space="preserve">　</w:t>
      </w:r>
      <w:r w:rsidR="009C1969" w:rsidRPr="00A46211">
        <w:rPr>
          <w:rFonts w:asciiTheme="minorEastAsia" w:hAnsiTheme="minorEastAsia" w:hint="eastAsia"/>
        </w:rPr>
        <w:t>町、</w:t>
      </w:r>
      <w:r w:rsidR="00E464DA" w:rsidRPr="00A46211">
        <w:rPr>
          <w:rFonts w:asciiTheme="minorEastAsia" w:hAnsiTheme="minorEastAsia" w:hint="eastAsia"/>
        </w:rPr>
        <w:t>宅建協会</w:t>
      </w:r>
      <w:r w:rsidR="009C1969" w:rsidRPr="00A46211">
        <w:rPr>
          <w:rFonts w:asciiTheme="minorEastAsia" w:hAnsiTheme="minorEastAsia" w:hint="eastAsia"/>
        </w:rPr>
        <w:t>および</w:t>
      </w:r>
      <w:r w:rsidR="00A40092" w:rsidRPr="00A46211">
        <w:rPr>
          <w:rFonts w:asciiTheme="minorEastAsia" w:hAnsiTheme="minorEastAsia" w:hint="eastAsia"/>
        </w:rPr>
        <w:t>取扱</w:t>
      </w:r>
      <w:r w:rsidR="00674511" w:rsidRPr="00A46211">
        <w:rPr>
          <w:rFonts w:asciiTheme="minorEastAsia" w:hAnsiTheme="minorEastAsia" w:hint="eastAsia"/>
        </w:rPr>
        <w:t>業者</w:t>
      </w:r>
      <w:r w:rsidR="00E464DA" w:rsidRPr="00A46211">
        <w:rPr>
          <w:rFonts w:asciiTheme="minorEastAsia" w:hAnsiTheme="minorEastAsia" w:hint="eastAsia"/>
        </w:rPr>
        <w:t>は、</w:t>
      </w:r>
      <w:r w:rsidR="006A4EE7" w:rsidRPr="00A46211">
        <w:rPr>
          <w:rFonts w:asciiTheme="minorEastAsia" w:hAnsiTheme="minorEastAsia" w:hint="eastAsia"/>
        </w:rPr>
        <w:t>所有者情報</w:t>
      </w:r>
      <w:r w:rsidR="00C753E9" w:rsidRPr="00A46211">
        <w:rPr>
          <w:rFonts w:asciiTheme="minorEastAsia" w:hAnsiTheme="minorEastAsia" w:hint="eastAsia"/>
        </w:rPr>
        <w:t>の</w:t>
      </w:r>
      <w:r w:rsidR="00E464DA" w:rsidRPr="00A46211">
        <w:rPr>
          <w:rFonts w:asciiTheme="minorEastAsia" w:hAnsiTheme="minorEastAsia" w:hint="eastAsia"/>
        </w:rPr>
        <w:t>外部提供</w:t>
      </w:r>
      <w:r w:rsidR="00DA797B" w:rsidRPr="00A46211">
        <w:rPr>
          <w:rFonts w:asciiTheme="minorEastAsia" w:hAnsiTheme="minorEastAsia" w:hint="eastAsia"/>
        </w:rPr>
        <w:t>の実施により取得した個人</w:t>
      </w:r>
      <w:r w:rsidR="00DB6F6F" w:rsidRPr="00A46211">
        <w:rPr>
          <w:rFonts w:asciiTheme="minorEastAsia" w:hAnsiTheme="minorEastAsia" w:hint="eastAsia"/>
        </w:rPr>
        <w:t>に関する</w:t>
      </w:r>
      <w:r w:rsidR="00DA797B" w:rsidRPr="00A46211">
        <w:rPr>
          <w:rFonts w:asciiTheme="minorEastAsia" w:hAnsiTheme="minorEastAsia" w:hint="eastAsia"/>
        </w:rPr>
        <w:t>情報</w:t>
      </w:r>
      <w:r w:rsidR="00DB6F6F" w:rsidRPr="00A46211">
        <w:rPr>
          <w:rFonts w:asciiTheme="minorEastAsia" w:hAnsiTheme="minorEastAsia" w:hint="eastAsia"/>
        </w:rPr>
        <w:t>について、</w:t>
      </w:r>
      <w:r w:rsidR="0060330C" w:rsidRPr="00A46211">
        <w:rPr>
          <w:rFonts w:asciiTheme="minorEastAsia" w:hAnsiTheme="minorEastAsia" w:hint="eastAsia"/>
        </w:rPr>
        <w:t>個人の権利利益を侵害することのないように適正に取扱い、またこの要領の業務を処理する目的以外に利用し、又は第三者へ提供してはならない。</w:t>
      </w:r>
    </w:p>
    <w:p w:rsidR="00ED78BC" w:rsidRPr="00A46211" w:rsidRDefault="00ED78BC" w:rsidP="0025252F">
      <w:pPr>
        <w:ind w:left="210" w:hangingChars="100" w:hanging="210"/>
        <w:jc w:val="left"/>
        <w:rPr>
          <w:rFonts w:asciiTheme="minorEastAsia" w:hAnsiTheme="minorEastAsia"/>
        </w:rPr>
      </w:pPr>
      <w:r w:rsidRPr="00A46211">
        <w:rPr>
          <w:rFonts w:asciiTheme="minorEastAsia" w:hAnsiTheme="minorEastAsia" w:hint="eastAsia"/>
        </w:rPr>
        <w:t>（空き地への準用）</w:t>
      </w:r>
    </w:p>
    <w:p w:rsidR="006D7358" w:rsidRPr="00A46211" w:rsidRDefault="00ED78BC" w:rsidP="00ED78BC">
      <w:pPr>
        <w:ind w:left="210" w:hangingChars="100" w:hanging="210"/>
        <w:jc w:val="left"/>
        <w:rPr>
          <w:rFonts w:asciiTheme="minorEastAsia" w:hAnsiTheme="minorEastAsia"/>
        </w:rPr>
      </w:pPr>
      <w:r w:rsidRPr="00A46211">
        <w:rPr>
          <w:rFonts w:asciiTheme="minorEastAsia" w:hAnsiTheme="minorEastAsia" w:hint="eastAsia"/>
        </w:rPr>
        <w:t>第</w:t>
      </w:r>
      <w:r w:rsidR="004332DB" w:rsidRPr="00A46211">
        <w:rPr>
          <w:rFonts w:asciiTheme="minorEastAsia" w:hAnsiTheme="minorEastAsia" w:hint="eastAsia"/>
        </w:rPr>
        <w:t>１４</w:t>
      </w:r>
      <w:r w:rsidRPr="00A46211">
        <w:rPr>
          <w:rFonts w:asciiTheme="minorEastAsia" w:hAnsiTheme="minorEastAsia" w:hint="eastAsia"/>
        </w:rPr>
        <w:t>条　この要領の空き家の取り扱いについては、</w:t>
      </w:r>
      <w:r w:rsidR="006D7358" w:rsidRPr="00A46211">
        <w:rPr>
          <w:rFonts w:asciiTheme="minorEastAsia" w:hAnsiTheme="minorEastAsia" w:hint="eastAsia"/>
        </w:rPr>
        <w:t>現に使用しておらず、かつ、建築物がない宅地（</w:t>
      </w:r>
    </w:p>
    <w:p w:rsidR="00ED78BC" w:rsidRPr="00A46211" w:rsidRDefault="00852A4C" w:rsidP="00852A4C">
      <w:pPr>
        <w:ind w:left="210" w:hangingChars="100" w:hanging="210"/>
        <w:jc w:val="left"/>
        <w:rPr>
          <w:rFonts w:asciiTheme="minorEastAsia" w:hAnsiTheme="minorEastAsia"/>
        </w:rPr>
      </w:pPr>
      <w:r w:rsidRPr="00A46211">
        <w:rPr>
          <w:rFonts w:asciiTheme="minorEastAsia" w:hAnsiTheme="minorEastAsia"/>
        </w:rPr>
        <w:t xml:space="preserve">　</w:t>
      </w:r>
      <w:r w:rsidR="0093397A" w:rsidRPr="00A46211">
        <w:rPr>
          <w:rFonts w:asciiTheme="minorEastAsia" w:hAnsiTheme="minorEastAsia" w:hint="eastAsia"/>
        </w:rPr>
        <w:t>空き地</w:t>
      </w:r>
      <w:r w:rsidRPr="00A46211">
        <w:rPr>
          <w:rFonts w:asciiTheme="minorEastAsia" w:hAnsiTheme="minorEastAsia" w:hint="eastAsia"/>
        </w:rPr>
        <w:t>）</w:t>
      </w:r>
      <w:r w:rsidR="00ED78BC" w:rsidRPr="00A46211">
        <w:rPr>
          <w:rFonts w:asciiTheme="minorEastAsia" w:hAnsiTheme="minorEastAsia" w:hint="eastAsia"/>
        </w:rPr>
        <w:t>の取り扱いについて準用する。ただし、第</w:t>
      </w:r>
      <w:r w:rsidR="006A4EE7" w:rsidRPr="00A46211">
        <w:rPr>
          <w:rFonts w:asciiTheme="minorEastAsia" w:hAnsiTheme="minorEastAsia" w:hint="eastAsia"/>
        </w:rPr>
        <w:t>１０</w:t>
      </w:r>
      <w:r w:rsidR="006D7358" w:rsidRPr="00A46211">
        <w:rPr>
          <w:rFonts w:asciiTheme="minorEastAsia" w:hAnsiTheme="minorEastAsia" w:hint="eastAsia"/>
        </w:rPr>
        <w:t>条第２項の規定はこの限りでない。</w:t>
      </w:r>
    </w:p>
    <w:p w:rsidR="001C113B" w:rsidRPr="00A46211" w:rsidRDefault="001C113B" w:rsidP="00AE67ED">
      <w:pPr>
        <w:jc w:val="left"/>
        <w:rPr>
          <w:rFonts w:asciiTheme="minorEastAsia" w:hAnsiTheme="minorEastAsia"/>
        </w:rPr>
      </w:pPr>
    </w:p>
    <w:p w:rsidR="00AE67ED" w:rsidRPr="00A46211" w:rsidRDefault="00AE67ED" w:rsidP="00AE67ED">
      <w:pPr>
        <w:jc w:val="left"/>
        <w:rPr>
          <w:rFonts w:asciiTheme="minorEastAsia" w:hAnsiTheme="minorEastAsia"/>
        </w:rPr>
      </w:pPr>
      <w:r w:rsidRPr="00A46211">
        <w:rPr>
          <w:rFonts w:asciiTheme="minorEastAsia" w:hAnsiTheme="minorEastAsia" w:hint="eastAsia"/>
        </w:rPr>
        <w:t>（雑則）</w:t>
      </w:r>
    </w:p>
    <w:p w:rsidR="00AE67ED" w:rsidRPr="00A46211" w:rsidRDefault="004332DB" w:rsidP="00C92FA9">
      <w:pPr>
        <w:ind w:left="210" w:hangingChars="100" w:hanging="210"/>
        <w:jc w:val="left"/>
        <w:rPr>
          <w:rFonts w:asciiTheme="minorEastAsia" w:hAnsiTheme="minorEastAsia"/>
        </w:rPr>
      </w:pPr>
      <w:r w:rsidRPr="00A46211">
        <w:rPr>
          <w:rFonts w:asciiTheme="minorEastAsia" w:hAnsiTheme="minorEastAsia" w:hint="eastAsia"/>
        </w:rPr>
        <w:t>第１５</w:t>
      </w:r>
      <w:r w:rsidR="00AE67ED" w:rsidRPr="00A46211">
        <w:rPr>
          <w:rFonts w:asciiTheme="minorEastAsia" w:hAnsiTheme="minorEastAsia" w:hint="eastAsia"/>
        </w:rPr>
        <w:t>条</w:t>
      </w:r>
      <w:r w:rsidR="002F7897" w:rsidRPr="00A46211">
        <w:rPr>
          <w:rFonts w:asciiTheme="minorEastAsia" w:hAnsiTheme="minorEastAsia" w:hint="eastAsia"/>
        </w:rPr>
        <w:t xml:space="preserve">　この</w:t>
      </w:r>
      <w:r w:rsidR="00E00C67" w:rsidRPr="00A46211">
        <w:rPr>
          <w:rFonts w:asciiTheme="minorEastAsia" w:hAnsiTheme="minorEastAsia" w:hint="eastAsia"/>
        </w:rPr>
        <w:t>要領に定めのない事</w:t>
      </w:r>
      <w:r w:rsidR="00A62276" w:rsidRPr="00A46211">
        <w:rPr>
          <w:rFonts w:asciiTheme="minorEastAsia" w:hAnsiTheme="minorEastAsia" w:hint="eastAsia"/>
        </w:rPr>
        <w:t>項およびこの</w:t>
      </w:r>
      <w:r w:rsidR="00C973FF" w:rsidRPr="00A46211">
        <w:rPr>
          <w:rFonts w:asciiTheme="minorEastAsia" w:hAnsiTheme="minorEastAsia" w:hint="eastAsia"/>
        </w:rPr>
        <w:t>要領に疑義が生じたときは、町、宅建協会</w:t>
      </w:r>
      <w:r w:rsidR="00DB6F6F" w:rsidRPr="00A46211">
        <w:rPr>
          <w:rFonts w:asciiTheme="minorEastAsia" w:hAnsiTheme="minorEastAsia" w:hint="eastAsia"/>
        </w:rPr>
        <w:t>が協議の上、定めるものとする。</w:t>
      </w:r>
    </w:p>
    <w:p w:rsidR="002D31F3" w:rsidRPr="00A46211" w:rsidRDefault="002D31F3" w:rsidP="00ED78BC">
      <w:pPr>
        <w:jc w:val="left"/>
        <w:rPr>
          <w:rFonts w:asciiTheme="minorEastAsia" w:hAnsiTheme="minorEastAsia"/>
        </w:rPr>
      </w:pPr>
    </w:p>
    <w:p w:rsidR="0080646C" w:rsidRPr="00A46211" w:rsidRDefault="007645AA" w:rsidP="00E93B99">
      <w:pPr>
        <w:ind w:leftChars="100" w:left="210"/>
        <w:jc w:val="left"/>
        <w:rPr>
          <w:rFonts w:asciiTheme="minorEastAsia" w:hAnsiTheme="minorEastAsia"/>
        </w:rPr>
      </w:pPr>
      <w:r w:rsidRPr="00A46211">
        <w:rPr>
          <w:rFonts w:asciiTheme="minorEastAsia" w:hAnsiTheme="minorEastAsia" w:hint="eastAsia"/>
        </w:rPr>
        <w:t>附則</w:t>
      </w:r>
      <w:r w:rsidR="00E93B99" w:rsidRPr="00A46211">
        <w:rPr>
          <w:rFonts w:asciiTheme="minorEastAsia" w:hAnsiTheme="minorEastAsia" w:hint="eastAsia"/>
        </w:rPr>
        <w:t xml:space="preserve">　</w:t>
      </w:r>
    </w:p>
    <w:p w:rsidR="00AE67ED" w:rsidRPr="00E93B99" w:rsidRDefault="00C753E9" w:rsidP="00E93B99">
      <w:pPr>
        <w:ind w:leftChars="100" w:left="210"/>
        <w:jc w:val="left"/>
        <w:rPr>
          <w:rFonts w:asciiTheme="minorEastAsia" w:hAnsiTheme="minorEastAsia"/>
        </w:rPr>
      </w:pPr>
      <w:r>
        <w:rPr>
          <w:rFonts w:asciiTheme="minorEastAsia" w:hAnsiTheme="minorEastAsia" w:hint="eastAsia"/>
        </w:rPr>
        <w:t>この要領は、</w:t>
      </w:r>
      <w:r w:rsidR="00BA7AD7" w:rsidRPr="00C456B9">
        <w:rPr>
          <w:rFonts w:asciiTheme="minorEastAsia" w:hAnsiTheme="minorEastAsia" w:hint="eastAsia"/>
        </w:rPr>
        <w:t>平成30</w:t>
      </w:r>
      <w:r w:rsidR="00F62128">
        <w:rPr>
          <w:rFonts w:asciiTheme="minorEastAsia" w:hAnsiTheme="minorEastAsia" w:hint="eastAsia"/>
        </w:rPr>
        <w:t>年3月</w:t>
      </w:r>
      <w:r w:rsidR="00A46211">
        <w:rPr>
          <w:rFonts w:asciiTheme="minorEastAsia" w:hAnsiTheme="minorEastAsia" w:hint="eastAsia"/>
        </w:rPr>
        <w:t>15</w:t>
      </w:r>
      <w:r w:rsidR="007645AA" w:rsidRPr="00C456B9">
        <w:rPr>
          <w:rFonts w:asciiTheme="minorEastAsia" w:hAnsiTheme="minorEastAsia" w:hint="eastAsia"/>
        </w:rPr>
        <w:t>日</w:t>
      </w:r>
      <w:r w:rsidR="007645AA">
        <w:rPr>
          <w:rFonts w:asciiTheme="minorEastAsia" w:hAnsiTheme="minorEastAsia" w:hint="eastAsia"/>
        </w:rPr>
        <w:t>から施行する。</w:t>
      </w:r>
    </w:p>
    <w:sectPr w:rsidR="00AE67ED" w:rsidRPr="00E93B99" w:rsidSect="001C113B">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096" w:rsidRDefault="00396096" w:rsidP="00396096">
      <w:r>
        <w:separator/>
      </w:r>
    </w:p>
  </w:endnote>
  <w:endnote w:type="continuationSeparator" w:id="0">
    <w:p w:rsidR="00396096" w:rsidRDefault="00396096" w:rsidP="0039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096" w:rsidRDefault="00396096" w:rsidP="00396096">
      <w:r>
        <w:separator/>
      </w:r>
    </w:p>
  </w:footnote>
  <w:footnote w:type="continuationSeparator" w:id="0">
    <w:p w:rsidR="00396096" w:rsidRDefault="00396096" w:rsidP="003960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F6C29"/>
    <w:multiLevelType w:val="hybridMultilevel"/>
    <w:tmpl w:val="77AEE9F0"/>
    <w:lvl w:ilvl="0" w:tplc="B8AE73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96F0997"/>
    <w:multiLevelType w:val="hybridMultilevel"/>
    <w:tmpl w:val="440C0F46"/>
    <w:lvl w:ilvl="0" w:tplc="8F66D9AE">
      <w:start w:val="1"/>
      <w:numFmt w:val="decimal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E90589"/>
    <w:multiLevelType w:val="hybridMultilevel"/>
    <w:tmpl w:val="8402C272"/>
    <w:lvl w:ilvl="0" w:tplc="04188982">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01690C"/>
    <w:multiLevelType w:val="hybridMultilevel"/>
    <w:tmpl w:val="E22C2C08"/>
    <w:lvl w:ilvl="0" w:tplc="94EA3E4A">
      <w:start w:val="1"/>
      <w:numFmt w:val="decimalFullWidth"/>
      <w:lvlText w:val="第%1条"/>
      <w:lvlJc w:val="left"/>
      <w:pPr>
        <w:ind w:left="840" w:hanging="840"/>
      </w:pPr>
      <w:rPr>
        <w:rFonts w:hint="default"/>
        <w:color w:val="auto"/>
      </w:rPr>
    </w:lvl>
    <w:lvl w:ilvl="1" w:tplc="788C1AD0">
      <w:start w:val="1"/>
      <w:numFmt w:val="decimalFullWidth"/>
      <w:lvlText w:val="（%2）"/>
      <w:lvlJc w:val="left"/>
      <w:pPr>
        <w:ind w:left="1140" w:hanging="7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4113B"/>
    <w:multiLevelType w:val="hybridMultilevel"/>
    <w:tmpl w:val="4866C2CA"/>
    <w:lvl w:ilvl="0" w:tplc="8312CB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1C64B5"/>
    <w:multiLevelType w:val="hybridMultilevel"/>
    <w:tmpl w:val="75281740"/>
    <w:lvl w:ilvl="0" w:tplc="F70C1330">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ED"/>
    <w:rsid w:val="0003760B"/>
    <w:rsid w:val="00037987"/>
    <w:rsid w:val="00040E7B"/>
    <w:rsid w:val="0007061B"/>
    <w:rsid w:val="00082B57"/>
    <w:rsid w:val="000A1133"/>
    <w:rsid w:val="000A1BFA"/>
    <w:rsid w:val="000A2846"/>
    <w:rsid w:val="000B4E6B"/>
    <w:rsid w:val="000C24CC"/>
    <w:rsid w:val="000C2FD5"/>
    <w:rsid w:val="000C4144"/>
    <w:rsid w:val="000C46CA"/>
    <w:rsid w:val="000C52D5"/>
    <w:rsid w:val="000C7A6A"/>
    <w:rsid w:val="000D4C86"/>
    <w:rsid w:val="000E057A"/>
    <w:rsid w:val="000E23D2"/>
    <w:rsid w:val="000F7403"/>
    <w:rsid w:val="00103200"/>
    <w:rsid w:val="00104B50"/>
    <w:rsid w:val="00121267"/>
    <w:rsid w:val="00133215"/>
    <w:rsid w:val="00137A5F"/>
    <w:rsid w:val="00150E90"/>
    <w:rsid w:val="00153061"/>
    <w:rsid w:val="00162F87"/>
    <w:rsid w:val="00172105"/>
    <w:rsid w:val="00172DEA"/>
    <w:rsid w:val="0017539E"/>
    <w:rsid w:val="00180539"/>
    <w:rsid w:val="00182572"/>
    <w:rsid w:val="001872B2"/>
    <w:rsid w:val="001A17F7"/>
    <w:rsid w:val="001A2731"/>
    <w:rsid w:val="001A6C65"/>
    <w:rsid w:val="001C113B"/>
    <w:rsid w:val="001C1A08"/>
    <w:rsid w:val="001C24DC"/>
    <w:rsid w:val="001C3ECF"/>
    <w:rsid w:val="001C720E"/>
    <w:rsid w:val="001D7B2B"/>
    <w:rsid w:val="001E1BEE"/>
    <w:rsid w:val="001E3EE3"/>
    <w:rsid w:val="001E7EC3"/>
    <w:rsid w:val="001F096E"/>
    <w:rsid w:val="00207DB3"/>
    <w:rsid w:val="002119E3"/>
    <w:rsid w:val="0024726D"/>
    <w:rsid w:val="0025252F"/>
    <w:rsid w:val="002600BE"/>
    <w:rsid w:val="0026396F"/>
    <w:rsid w:val="00275A2D"/>
    <w:rsid w:val="002802F7"/>
    <w:rsid w:val="00280C8B"/>
    <w:rsid w:val="00282FD9"/>
    <w:rsid w:val="002A340E"/>
    <w:rsid w:val="002A658A"/>
    <w:rsid w:val="002C34F2"/>
    <w:rsid w:val="002D31F3"/>
    <w:rsid w:val="002D33A2"/>
    <w:rsid w:val="002E1852"/>
    <w:rsid w:val="002E72EF"/>
    <w:rsid w:val="002F7897"/>
    <w:rsid w:val="0031211A"/>
    <w:rsid w:val="00333F75"/>
    <w:rsid w:val="00337F66"/>
    <w:rsid w:val="00363E62"/>
    <w:rsid w:val="003874DE"/>
    <w:rsid w:val="00396096"/>
    <w:rsid w:val="003A177C"/>
    <w:rsid w:val="003C3214"/>
    <w:rsid w:val="003C4168"/>
    <w:rsid w:val="003E25E6"/>
    <w:rsid w:val="003F520E"/>
    <w:rsid w:val="003F5C25"/>
    <w:rsid w:val="00404FE3"/>
    <w:rsid w:val="00407C60"/>
    <w:rsid w:val="00414B31"/>
    <w:rsid w:val="00420FBA"/>
    <w:rsid w:val="004332DB"/>
    <w:rsid w:val="00450C3D"/>
    <w:rsid w:val="00453461"/>
    <w:rsid w:val="004578DD"/>
    <w:rsid w:val="004721C5"/>
    <w:rsid w:val="00473E0F"/>
    <w:rsid w:val="00476426"/>
    <w:rsid w:val="00477558"/>
    <w:rsid w:val="0048196D"/>
    <w:rsid w:val="00486B6A"/>
    <w:rsid w:val="00496584"/>
    <w:rsid w:val="004A56FC"/>
    <w:rsid w:val="004C2692"/>
    <w:rsid w:val="004C2763"/>
    <w:rsid w:val="004C5D88"/>
    <w:rsid w:val="004D2BBE"/>
    <w:rsid w:val="004D4974"/>
    <w:rsid w:val="004E030E"/>
    <w:rsid w:val="004E18D3"/>
    <w:rsid w:val="004F1756"/>
    <w:rsid w:val="00530385"/>
    <w:rsid w:val="00534E13"/>
    <w:rsid w:val="00537AFA"/>
    <w:rsid w:val="005409E8"/>
    <w:rsid w:val="00541164"/>
    <w:rsid w:val="005424BB"/>
    <w:rsid w:val="00546EC3"/>
    <w:rsid w:val="00552855"/>
    <w:rsid w:val="00552CF4"/>
    <w:rsid w:val="005550D8"/>
    <w:rsid w:val="00565702"/>
    <w:rsid w:val="00565FF6"/>
    <w:rsid w:val="00566E28"/>
    <w:rsid w:val="00596CCD"/>
    <w:rsid w:val="005A3E42"/>
    <w:rsid w:val="005B1DFB"/>
    <w:rsid w:val="005D262F"/>
    <w:rsid w:val="005D55D8"/>
    <w:rsid w:val="005E17DD"/>
    <w:rsid w:val="006030F9"/>
    <w:rsid w:val="0060330C"/>
    <w:rsid w:val="00607445"/>
    <w:rsid w:val="00611BA7"/>
    <w:rsid w:val="00612345"/>
    <w:rsid w:val="00617315"/>
    <w:rsid w:val="00632189"/>
    <w:rsid w:val="00635860"/>
    <w:rsid w:val="006416BD"/>
    <w:rsid w:val="00653A04"/>
    <w:rsid w:val="006645E3"/>
    <w:rsid w:val="00674511"/>
    <w:rsid w:val="0069133F"/>
    <w:rsid w:val="006A3E65"/>
    <w:rsid w:val="006A4EE7"/>
    <w:rsid w:val="006B05BF"/>
    <w:rsid w:val="006B2602"/>
    <w:rsid w:val="006B28CD"/>
    <w:rsid w:val="006B509C"/>
    <w:rsid w:val="006B5B4D"/>
    <w:rsid w:val="006D7358"/>
    <w:rsid w:val="007325DD"/>
    <w:rsid w:val="007417AD"/>
    <w:rsid w:val="0074717D"/>
    <w:rsid w:val="007522D4"/>
    <w:rsid w:val="007645AA"/>
    <w:rsid w:val="00782FE8"/>
    <w:rsid w:val="00783693"/>
    <w:rsid w:val="00784F1F"/>
    <w:rsid w:val="007860E5"/>
    <w:rsid w:val="007970E6"/>
    <w:rsid w:val="007A1CA1"/>
    <w:rsid w:val="007A31D9"/>
    <w:rsid w:val="007A3487"/>
    <w:rsid w:val="007C27E5"/>
    <w:rsid w:val="007C509D"/>
    <w:rsid w:val="007F49C2"/>
    <w:rsid w:val="007F6926"/>
    <w:rsid w:val="007F7484"/>
    <w:rsid w:val="0080551A"/>
    <w:rsid w:val="0080646C"/>
    <w:rsid w:val="008139D9"/>
    <w:rsid w:val="00825B08"/>
    <w:rsid w:val="00834D07"/>
    <w:rsid w:val="00852A4C"/>
    <w:rsid w:val="00853E9F"/>
    <w:rsid w:val="008755FF"/>
    <w:rsid w:val="00876ACA"/>
    <w:rsid w:val="00883FB2"/>
    <w:rsid w:val="00885CC5"/>
    <w:rsid w:val="00890A2F"/>
    <w:rsid w:val="008A072D"/>
    <w:rsid w:val="008B3F20"/>
    <w:rsid w:val="008B5778"/>
    <w:rsid w:val="008C213C"/>
    <w:rsid w:val="008D1B34"/>
    <w:rsid w:val="008D411D"/>
    <w:rsid w:val="008E5F39"/>
    <w:rsid w:val="008F46B9"/>
    <w:rsid w:val="008F593A"/>
    <w:rsid w:val="00911898"/>
    <w:rsid w:val="00913922"/>
    <w:rsid w:val="00913DF6"/>
    <w:rsid w:val="009201D8"/>
    <w:rsid w:val="00924557"/>
    <w:rsid w:val="00932A0A"/>
    <w:rsid w:val="0093397A"/>
    <w:rsid w:val="009544D2"/>
    <w:rsid w:val="00955B0D"/>
    <w:rsid w:val="00957A98"/>
    <w:rsid w:val="00971941"/>
    <w:rsid w:val="0097737D"/>
    <w:rsid w:val="00980542"/>
    <w:rsid w:val="00983374"/>
    <w:rsid w:val="00994C8A"/>
    <w:rsid w:val="00996AC3"/>
    <w:rsid w:val="009C1969"/>
    <w:rsid w:val="009C5AF1"/>
    <w:rsid w:val="009D24CB"/>
    <w:rsid w:val="009D544A"/>
    <w:rsid w:val="009E1A73"/>
    <w:rsid w:val="009F024C"/>
    <w:rsid w:val="009F1025"/>
    <w:rsid w:val="009F474B"/>
    <w:rsid w:val="009F61D9"/>
    <w:rsid w:val="00A149C8"/>
    <w:rsid w:val="00A15D06"/>
    <w:rsid w:val="00A24446"/>
    <w:rsid w:val="00A35494"/>
    <w:rsid w:val="00A40092"/>
    <w:rsid w:val="00A41C27"/>
    <w:rsid w:val="00A46211"/>
    <w:rsid w:val="00A53F7F"/>
    <w:rsid w:val="00A60484"/>
    <w:rsid w:val="00A62276"/>
    <w:rsid w:val="00A8151F"/>
    <w:rsid w:val="00A914AB"/>
    <w:rsid w:val="00A94D66"/>
    <w:rsid w:val="00AA1E19"/>
    <w:rsid w:val="00AA7B79"/>
    <w:rsid w:val="00AC68DC"/>
    <w:rsid w:val="00AC7804"/>
    <w:rsid w:val="00AE67ED"/>
    <w:rsid w:val="00AF064D"/>
    <w:rsid w:val="00AF3A69"/>
    <w:rsid w:val="00AF5616"/>
    <w:rsid w:val="00B05DDD"/>
    <w:rsid w:val="00B121D8"/>
    <w:rsid w:val="00B23743"/>
    <w:rsid w:val="00B26538"/>
    <w:rsid w:val="00B46FA4"/>
    <w:rsid w:val="00B50D2B"/>
    <w:rsid w:val="00B561A1"/>
    <w:rsid w:val="00B67616"/>
    <w:rsid w:val="00B83A78"/>
    <w:rsid w:val="00B95F58"/>
    <w:rsid w:val="00BA27E0"/>
    <w:rsid w:val="00BA6AF8"/>
    <w:rsid w:val="00BA7AD7"/>
    <w:rsid w:val="00BD3A39"/>
    <w:rsid w:val="00BD670E"/>
    <w:rsid w:val="00BE4A96"/>
    <w:rsid w:val="00BE759E"/>
    <w:rsid w:val="00BE769A"/>
    <w:rsid w:val="00BF658C"/>
    <w:rsid w:val="00BF6C01"/>
    <w:rsid w:val="00BF6C9F"/>
    <w:rsid w:val="00BF7AD9"/>
    <w:rsid w:val="00C00B8D"/>
    <w:rsid w:val="00C15C6A"/>
    <w:rsid w:val="00C17BE8"/>
    <w:rsid w:val="00C21B90"/>
    <w:rsid w:val="00C24043"/>
    <w:rsid w:val="00C27F54"/>
    <w:rsid w:val="00C41820"/>
    <w:rsid w:val="00C44A8A"/>
    <w:rsid w:val="00C456B9"/>
    <w:rsid w:val="00C53ACD"/>
    <w:rsid w:val="00C551E1"/>
    <w:rsid w:val="00C601DB"/>
    <w:rsid w:val="00C60E91"/>
    <w:rsid w:val="00C674C7"/>
    <w:rsid w:val="00C753E9"/>
    <w:rsid w:val="00C75D4B"/>
    <w:rsid w:val="00C8112E"/>
    <w:rsid w:val="00C8590E"/>
    <w:rsid w:val="00C92FA9"/>
    <w:rsid w:val="00C973FF"/>
    <w:rsid w:val="00CB231B"/>
    <w:rsid w:val="00CC3B07"/>
    <w:rsid w:val="00CD1B0A"/>
    <w:rsid w:val="00CD50C0"/>
    <w:rsid w:val="00CE250C"/>
    <w:rsid w:val="00CE63EE"/>
    <w:rsid w:val="00D22B31"/>
    <w:rsid w:val="00D2465F"/>
    <w:rsid w:val="00D268A1"/>
    <w:rsid w:val="00D45D62"/>
    <w:rsid w:val="00D5438B"/>
    <w:rsid w:val="00D57FE5"/>
    <w:rsid w:val="00D644C7"/>
    <w:rsid w:val="00D90A92"/>
    <w:rsid w:val="00DA797B"/>
    <w:rsid w:val="00DB3284"/>
    <w:rsid w:val="00DB6F6F"/>
    <w:rsid w:val="00DD3413"/>
    <w:rsid w:val="00E00C67"/>
    <w:rsid w:val="00E02721"/>
    <w:rsid w:val="00E14F67"/>
    <w:rsid w:val="00E464DA"/>
    <w:rsid w:val="00E60A30"/>
    <w:rsid w:val="00E71061"/>
    <w:rsid w:val="00E85E84"/>
    <w:rsid w:val="00E90142"/>
    <w:rsid w:val="00E90D5E"/>
    <w:rsid w:val="00E93B99"/>
    <w:rsid w:val="00EA4B33"/>
    <w:rsid w:val="00EB0CF7"/>
    <w:rsid w:val="00EB192E"/>
    <w:rsid w:val="00EB271D"/>
    <w:rsid w:val="00EB7FF9"/>
    <w:rsid w:val="00ED2A2D"/>
    <w:rsid w:val="00ED3CF2"/>
    <w:rsid w:val="00ED7752"/>
    <w:rsid w:val="00ED78BC"/>
    <w:rsid w:val="00EE2EB3"/>
    <w:rsid w:val="00EF2540"/>
    <w:rsid w:val="00F04A21"/>
    <w:rsid w:val="00F12D3D"/>
    <w:rsid w:val="00F35797"/>
    <w:rsid w:val="00F5261E"/>
    <w:rsid w:val="00F52AD9"/>
    <w:rsid w:val="00F61F96"/>
    <w:rsid w:val="00F62128"/>
    <w:rsid w:val="00F6269F"/>
    <w:rsid w:val="00F62D89"/>
    <w:rsid w:val="00F731FB"/>
    <w:rsid w:val="00F732EB"/>
    <w:rsid w:val="00F81EBA"/>
    <w:rsid w:val="00F84F57"/>
    <w:rsid w:val="00F911F7"/>
    <w:rsid w:val="00F9360D"/>
    <w:rsid w:val="00F97A14"/>
    <w:rsid w:val="00FA5BE9"/>
    <w:rsid w:val="00FA7643"/>
    <w:rsid w:val="00FB11F3"/>
    <w:rsid w:val="00FD0BD3"/>
    <w:rsid w:val="00FD3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5:chartTrackingRefBased/>
  <w15:docId w15:val="{F174FAA2-3CD5-446C-BBED-194A43FD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67ED"/>
  </w:style>
  <w:style w:type="character" w:customStyle="1" w:styleId="a4">
    <w:name w:val="日付 (文字)"/>
    <w:basedOn w:val="a0"/>
    <w:link w:val="a3"/>
    <w:uiPriority w:val="99"/>
    <w:semiHidden/>
    <w:rsid w:val="00AE67ED"/>
  </w:style>
  <w:style w:type="paragraph" w:styleId="a5">
    <w:name w:val="List Paragraph"/>
    <w:basedOn w:val="a"/>
    <w:uiPriority w:val="34"/>
    <w:qFormat/>
    <w:rsid w:val="00B95F58"/>
    <w:pPr>
      <w:ind w:leftChars="400" w:left="840"/>
    </w:pPr>
  </w:style>
  <w:style w:type="paragraph" w:styleId="a6">
    <w:name w:val="Balloon Text"/>
    <w:basedOn w:val="a"/>
    <w:link w:val="a7"/>
    <w:uiPriority w:val="99"/>
    <w:semiHidden/>
    <w:unhideWhenUsed/>
    <w:rsid w:val="003874D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874DE"/>
    <w:rPr>
      <w:rFonts w:asciiTheme="majorHAnsi" w:eastAsiaTheme="majorEastAsia" w:hAnsiTheme="majorHAnsi" w:cstheme="majorBidi"/>
      <w:sz w:val="18"/>
      <w:szCs w:val="18"/>
    </w:rPr>
  </w:style>
  <w:style w:type="paragraph" w:styleId="a8">
    <w:name w:val="header"/>
    <w:basedOn w:val="a"/>
    <w:link w:val="a9"/>
    <w:uiPriority w:val="99"/>
    <w:unhideWhenUsed/>
    <w:rsid w:val="00396096"/>
    <w:pPr>
      <w:tabs>
        <w:tab w:val="center" w:pos="4252"/>
        <w:tab w:val="right" w:pos="8504"/>
      </w:tabs>
      <w:snapToGrid w:val="0"/>
    </w:pPr>
  </w:style>
  <w:style w:type="character" w:customStyle="1" w:styleId="a9">
    <w:name w:val="ヘッダー (文字)"/>
    <w:basedOn w:val="a0"/>
    <w:link w:val="a8"/>
    <w:uiPriority w:val="99"/>
    <w:rsid w:val="00396096"/>
  </w:style>
  <w:style w:type="paragraph" w:styleId="aa">
    <w:name w:val="footer"/>
    <w:basedOn w:val="a"/>
    <w:link w:val="ab"/>
    <w:uiPriority w:val="99"/>
    <w:unhideWhenUsed/>
    <w:rsid w:val="00396096"/>
    <w:pPr>
      <w:tabs>
        <w:tab w:val="center" w:pos="4252"/>
        <w:tab w:val="right" w:pos="8504"/>
      </w:tabs>
      <w:snapToGrid w:val="0"/>
    </w:pPr>
  </w:style>
  <w:style w:type="character" w:customStyle="1" w:styleId="ab">
    <w:name w:val="フッター (文字)"/>
    <w:basedOn w:val="a0"/>
    <w:link w:val="aa"/>
    <w:uiPriority w:val="99"/>
    <w:rsid w:val="00396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3</Pages>
  <Words>478</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郷原　詩乃</dc:creator>
  <cp:keywords/>
  <dc:description/>
  <cp:lastModifiedBy>郷原　詩乃</cp:lastModifiedBy>
  <cp:revision>321</cp:revision>
  <cp:lastPrinted>2018-03-15T23:49:00Z</cp:lastPrinted>
  <dcterms:created xsi:type="dcterms:W3CDTF">2017-11-07T11:42:00Z</dcterms:created>
  <dcterms:modified xsi:type="dcterms:W3CDTF">2018-03-15T23:49:00Z</dcterms:modified>
</cp:coreProperties>
</file>