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09" w:rsidRDefault="009B65D8" w:rsidP="00FB7F09">
      <w:r>
        <w:rPr>
          <w:noProof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4539700</wp:posOffset>
            </wp:positionH>
            <wp:positionV relativeFrom="paragraph">
              <wp:posOffset>203303</wp:posOffset>
            </wp:positionV>
            <wp:extent cx="1656762" cy="237320"/>
            <wp:effectExtent l="19050" t="133350" r="588" b="105580"/>
            <wp:wrapNone/>
            <wp:docPr id="2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18224">
                      <a:off x="0" y="0"/>
                      <a:ext cx="1656762" cy="2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661">
        <w:rPr>
          <w:noProof/>
        </w:rPr>
        <w:pict>
          <v:roundrect id="角丸四角形 5" o:spid="_x0000_s1027" style="position:absolute;left:0;text-align:left;margin-left:-7.2pt;margin-top:8.55pt;width:497.75pt;height:8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" fillcolor="#a8d08d [1945]" strokecolor="#0d0d0d [3069]" strokeweight="1pt">
            <v:fill color2="#a8d08d [1945]" colors="0 #a9d18e;.25 #c5e0b4;.5 #dbebd1;.75 #c5e0b4;1 #a9d18e" focus="100%" type="gradient"/>
            <v:shadow on="t" color="black" opacity="26214f" origin="-.5,-.5" offset=".74836mm,.74836mm"/>
            <v:textbox style="mso-next-textbox:#角丸四角形 5" inset="1mm,0,1mm,0">
              <w:txbxContent>
                <w:p w:rsidR="009B65D8" w:rsidRPr="00FB7F09" w:rsidRDefault="009B65D8" w:rsidP="00FB7F09">
                  <w:pPr>
                    <w:spacing w:line="560" w:lineRule="exact"/>
                    <w:ind w:right="1600"/>
                    <w:rPr>
                      <w:rFonts w:ascii="メイリオ" w:eastAsia="メイリオ" w:hAnsi="メイリオ"/>
                      <w:outline/>
                      <w:color w:val="000000" w:themeColor="text1"/>
                      <w:spacing w:val="40"/>
                      <w:kern w:val="0"/>
                      <w:sz w:val="32"/>
                      <w:szCs w:val="52"/>
                    </w:rPr>
                  </w:pPr>
                </w:p>
              </w:txbxContent>
            </v:textbox>
          </v:roundrect>
        </w:pict>
      </w:r>
      <w:r w:rsidR="009456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8" type="#_x0000_t202" style="position:absolute;left:0;text-align:left;margin-left:0;margin-top:12.55pt;width:350.25pt;height:34.5pt;z-index:251891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" filled="f" stroked="f" strokeweight=".5pt">
            <v:textbox>
              <w:txbxContent>
                <w:p w:rsidR="009B65D8" w:rsidRPr="00C413BD" w:rsidRDefault="009B65D8" w:rsidP="00FB7F09">
                  <w:pPr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新型</w:t>
                  </w:r>
                  <w:r>
                    <w:rPr>
                      <w:rFonts w:ascii="メイリオ" w:eastAsia="メイリオ" w:hAnsi="メイリオ"/>
                      <w:sz w:val="28"/>
                      <w:szCs w:val="28"/>
                    </w:rPr>
                    <w:t>コロナウイルスの影響に</w:t>
                  </w:r>
                  <w:r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より</w:t>
                  </w:r>
                  <w:r>
                    <w:rPr>
                      <w:rFonts w:ascii="メイリオ" w:eastAsia="メイリオ" w:hAnsi="メイリオ"/>
                      <w:sz w:val="28"/>
                      <w:szCs w:val="28"/>
                    </w:rPr>
                    <w:t>納税が困難な方へ</w:t>
                  </w:r>
                </w:p>
              </w:txbxContent>
            </v:textbox>
            <w10:wrap anchorx="margin"/>
          </v:shape>
        </w:pict>
      </w:r>
    </w:p>
    <w:p w:rsidR="00FB7F09" w:rsidRDefault="00945661" w:rsidP="00FB7F09">
      <w:r>
        <w:rPr>
          <w:noProof/>
        </w:rPr>
        <w:pict>
          <v:shape id="テキスト ボックス 13" o:spid="_x0000_s1030" type="#_x0000_t202" style="position:absolute;left:0;text-align:left;margin-left:-4.8pt;margin-top:6pt;width:496.1pt;height:66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80og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" filled="f" stroked="f" strokeweight=".5pt">
            <v:textbox>
              <w:txbxContent>
                <w:p w:rsidR="009B65D8" w:rsidRPr="00FB7F09" w:rsidRDefault="009B65D8" w:rsidP="00FB7F09">
                  <w:pPr>
                    <w:jc w:val="center"/>
                    <w:rPr>
                      <w:rFonts w:ascii="メイリオ" w:eastAsia="メイリオ" w:hAnsi="メイリオ"/>
                      <w:sz w:val="60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 w:val="60"/>
                      <w:szCs w:val="28"/>
                    </w:rPr>
                    <w:t>徴収</w:t>
                  </w:r>
                  <w:r w:rsidRPr="00071B3B">
                    <w:rPr>
                      <w:rFonts w:ascii="メイリオ" w:eastAsia="メイリオ" w:hAnsi="メイリオ" w:hint="eastAsia"/>
                      <w:b/>
                      <w:sz w:val="60"/>
                      <w:szCs w:val="28"/>
                    </w:rPr>
                    <w:t>猶予</w:t>
                  </w:r>
                  <w:r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の「</w:t>
                  </w:r>
                  <w:r w:rsidRPr="00FB7F09">
                    <w:rPr>
                      <w:rFonts w:ascii="メイリオ" w:eastAsia="メイリオ" w:hAnsi="メイリオ"/>
                      <w:sz w:val="60"/>
                      <w:szCs w:val="28"/>
                    </w:rPr>
                    <w:t>特例</w:t>
                  </w:r>
                  <w:r w:rsidRPr="00FB7F09"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制度</w:t>
                  </w:r>
                  <w:r>
                    <w:rPr>
                      <w:rFonts w:ascii="メイリオ" w:eastAsia="メイリオ" w:hAnsi="メイリオ" w:hint="eastAsia"/>
                      <w:sz w:val="60"/>
                      <w:szCs w:val="28"/>
                    </w:rPr>
                    <w:t>」</w:t>
                  </w: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945661" w:rsidP="00FB7F09">
      <w:r>
        <w:rPr>
          <w:noProof/>
        </w:rPr>
        <w:pict>
          <v:shape id="テキスト ボックス 19" o:spid="_x0000_s1032" type="#_x0000_t202" style="position:absolute;left:0;text-align:left;margin-left:-3.7pt;margin-top:5.9pt;width:492.9pt;height:128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" fillcolor="white [3201]" strokeweight="4.25pt">
            <v:stroke linestyle="thinThin"/>
            <v:textbox>
              <w:txbxContent>
                <w:p w:rsidR="009B65D8" w:rsidRDefault="009B65D8" w:rsidP="00854DB2">
                  <w:pPr>
                    <w:spacing w:line="48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○ 新型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コロナウイルスの影響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により</w:t>
                  </w:r>
                  <w:r w:rsidRPr="008414E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事業等に係る収入に相当の減少</w:t>
                  </w:r>
                </w:p>
                <w:p w:rsidR="009B65D8" w:rsidRDefault="009B65D8" w:rsidP="00854DB2">
                  <w:pPr>
                    <w:spacing w:line="40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8414E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があった方</w:t>
                  </w:r>
                  <w:r w:rsidRPr="009613C4">
                    <w:rPr>
                      <w:rFonts w:ascii="メイリオ" w:eastAsia="メイリオ" w:hAnsi="メイリオ" w:hint="eastAsia"/>
                      <w:sz w:val="30"/>
                      <w:szCs w:val="30"/>
                      <w:vertAlign w:val="superscript"/>
                    </w:rPr>
                    <w:t>※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は、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１年間、</w:t>
                  </w:r>
                  <w:r w:rsidR="0044527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町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税の徴収の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猶予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を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受けることができる</w:t>
                  </w:r>
                </w:p>
                <w:p w:rsidR="009B65D8" w:rsidRPr="00854DB2" w:rsidRDefault="009B65D8" w:rsidP="00854DB2">
                  <w:pPr>
                    <w:spacing w:line="40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ようになります。</w:t>
                  </w:r>
                </w:p>
                <w:p w:rsidR="009B65D8" w:rsidRDefault="009B65D8" w:rsidP="00450512">
                  <w:pPr>
                    <w:spacing w:line="460" w:lineRule="exact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○ </w:t>
                  </w:r>
                  <w:r w:rsidRPr="00C413BD">
                    <w:rPr>
                      <w:rFonts w:ascii="メイリオ" w:eastAsia="メイリオ" w:hAnsi="メイリオ"/>
                      <w:sz w:val="32"/>
                      <w:szCs w:val="32"/>
                    </w:rPr>
                    <w:t>担保の提供は不要です。</w:t>
                  </w:r>
                  <w:r w:rsidRPr="00C413BD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延滞</w:t>
                  </w: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金</w:t>
                  </w:r>
                  <w:r w:rsidRPr="00C413BD">
                    <w:rPr>
                      <w:rFonts w:ascii="メイリオ" w:eastAsia="メイリオ" w:hAnsi="メイリオ"/>
                      <w:sz w:val="32"/>
                      <w:szCs w:val="32"/>
                    </w:rPr>
                    <w:t>も</w:t>
                  </w:r>
                  <w:r w:rsidRPr="00C413BD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かかりません</w:t>
                  </w:r>
                  <w:r w:rsidRPr="00C413BD">
                    <w:rPr>
                      <w:rFonts w:ascii="メイリオ" w:eastAsia="メイリオ" w:hAnsi="メイリオ"/>
                      <w:sz w:val="32"/>
                      <w:szCs w:val="32"/>
                    </w:rPr>
                    <w:t>。</w:t>
                  </w:r>
                </w:p>
                <w:p w:rsidR="009B65D8" w:rsidRPr="00E86E5E" w:rsidRDefault="009B65D8" w:rsidP="00450512">
                  <w:pPr>
                    <w:spacing w:line="320" w:lineRule="exact"/>
                    <w:ind w:left="440" w:hangingChars="200" w:hanging="440"/>
                    <w:rPr>
                      <w:rFonts w:ascii="メイリオ" w:eastAsia="メイリオ" w:hAnsi="メイリオ"/>
                      <w:sz w:val="22"/>
                    </w:rPr>
                  </w:pPr>
                  <w:r w:rsidRPr="00E86E5E">
                    <w:rPr>
                      <w:rFonts w:ascii="メイリオ" w:eastAsia="メイリオ" w:hAnsi="メイリオ" w:hint="eastAsia"/>
                      <w:sz w:val="22"/>
                    </w:rPr>
                    <w:t>（</w:t>
                  </w:r>
                  <w:r w:rsidRPr="00E86E5E">
                    <w:rPr>
                      <w:rFonts w:ascii="メイリオ" w:eastAsia="メイリオ" w:hAnsi="メイリオ"/>
                      <w:sz w:val="22"/>
                    </w:rPr>
                    <w:t>注）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猶予期間内における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途中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での納付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や分割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納付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など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事業の状況に応じ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て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計画的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に納付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していただくこと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も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可能です。</w:t>
                  </w:r>
                </w:p>
                <w:p w:rsidR="009B65D8" w:rsidRPr="00450512" w:rsidRDefault="009B65D8" w:rsidP="00854DB2">
                  <w:pPr>
                    <w:spacing w:line="460" w:lineRule="exact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>
      <w:bookmarkStart w:id="0" w:name="_GoBack"/>
    </w:p>
    <w:bookmarkEnd w:id="0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945661" w:rsidP="00FB7F09">
      <w:r>
        <w:rPr>
          <w:noProof/>
        </w:rPr>
        <w:pict>
          <v:roundrect id="角丸四角形 20" o:spid="_x0000_s1033" style="position:absolute;left:0;text-align:left;margin-left:-8.85pt;margin-top:20pt;width:137.05pt;height:30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" fillcolor="#dbdbdb [1302]" strokecolor="black [3213]" strokeweight="1pt">
            <v:stroke joinstyle="miter"/>
            <v:textbox>
              <w:txbxContent>
                <w:p w:rsidR="009B65D8" w:rsidRPr="00C413BD" w:rsidRDefault="009B65D8" w:rsidP="00FB7F09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※対象</w:t>
                  </w:r>
                  <w:r>
                    <w:rPr>
                      <w:rFonts w:ascii="メイリオ" w:eastAsia="メイリオ" w:hAnsi="メイリオ"/>
                      <w:sz w:val="32"/>
                      <w:szCs w:val="32"/>
                    </w:rPr>
                    <w:t>となる方</w:t>
                  </w:r>
                </w:p>
              </w:txbxContent>
            </v:textbox>
          </v:roundrect>
        </w:pict>
      </w:r>
    </w:p>
    <w:p w:rsidR="00FB7F09" w:rsidRDefault="00945661" w:rsidP="00FB7F09">
      <w:r>
        <w:rPr>
          <w:noProof/>
        </w:rPr>
        <w:pict>
          <v:shape id="テキスト ボックス 21" o:spid="_x0000_s1034" type="#_x0000_t202" style="position:absolute;left:0;text-align:left;margin-left:-8.85pt;margin-top:16.8pt;width:492.2pt;height:166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" fillcolor="white [3201]" strokeweight=".5pt">
            <v:textbox>
              <w:txbxContent>
                <w:p w:rsidR="009B65D8" w:rsidRPr="00FB7F09" w:rsidRDefault="009B65D8" w:rsidP="00B5478B">
                  <w:pPr>
                    <w:spacing w:beforeLines="60"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以下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①②のいずれも満た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す納税者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・特別徴収義務者が対象となります。</w:t>
                  </w:r>
                </w:p>
                <w:p w:rsidR="009B65D8" w:rsidRPr="00FB7F09" w:rsidRDefault="009B65D8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①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 xml:space="preserve"> 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新型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コロナウイルスの影響により、</w:t>
                  </w:r>
                </w:p>
                <w:p w:rsidR="00445273" w:rsidRDefault="009B65D8" w:rsidP="009B65D8">
                  <w:pPr>
                    <w:spacing w:line="40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令和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２年2月以降の任意の期間（１か月以上）において、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事業等に</w:t>
                  </w:r>
                </w:p>
                <w:p w:rsidR="009B65D8" w:rsidRPr="00FB7F09" w:rsidRDefault="009B65D8" w:rsidP="009B65D8">
                  <w:pPr>
                    <w:spacing w:line="40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係る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  <w:u w:val="thick"/>
                    </w:rPr>
                    <w:t>収入が前年同期に比べて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  <w:u w:val="thick"/>
                    </w:rPr>
                    <w:t>概ね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  <w:u w:val="thick"/>
                    </w:rPr>
                    <w:t>２０％以上減少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していること。</w:t>
                  </w:r>
                </w:p>
                <w:p w:rsidR="009B65D8" w:rsidRDefault="009B65D8" w:rsidP="00A01697">
                  <w:pPr>
                    <w:spacing w:line="46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②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 xml:space="preserve"> 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一時に納付し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、又は納入を行うことが困難であること。</w:t>
                  </w:r>
                </w:p>
                <w:p w:rsidR="009B65D8" w:rsidRPr="00E86E5E" w:rsidRDefault="009B65D8" w:rsidP="00234418">
                  <w:pPr>
                    <w:spacing w:line="360" w:lineRule="exact"/>
                    <w:ind w:left="440" w:hangingChars="200" w:hanging="440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（注）「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一時に</w:t>
                  </w:r>
                  <w:r w:rsidRPr="006E3D81">
                    <w:rPr>
                      <w:rFonts w:ascii="メイリオ" w:eastAsia="メイリオ" w:hAnsi="メイリオ" w:hint="eastAsia"/>
                      <w:sz w:val="22"/>
                    </w:rPr>
                    <w:t>納付し、又は納入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を行うことが困難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」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か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の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判断については、少なくとも向こう半年間の事業資金を考慮に入れるなど、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申請される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方の置かれた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状況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に配慮し適切に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対応します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。</w:t>
                  </w:r>
                </w:p>
                <w:p w:rsidR="009B65D8" w:rsidRPr="00234418" w:rsidRDefault="009B65D8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</w:p>
                <w:p w:rsidR="009B65D8" w:rsidRPr="00FB7F09" w:rsidRDefault="009B65D8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945661" w:rsidP="00FB7F09">
      <w:r>
        <w:rPr>
          <w:noProof/>
        </w:rPr>
        <w:pict>
          <v:roundrect id="角丸四角形 22" o:spid="_x0000_s1035" style="position:absolute;left:0;text-align:left;margin-left:-8.85pt;margin-top:6.2pt;width:153.05pt;height:30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" fillcolor="#dbdbdb [1302]" strokecolor="black [3213]" strokeweight="1pt">
            <v:stroke joinstyle="miter"/>
            <v:textbox>
              <w:txbxContent>
                <w:p w:rsidR="009B65D8" w:rsidRPr="00FB7F09" w:rsidRDefault="009B65D8" w:rsidP="00FB7F09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対象</w:t>
                  </w:r>
                  <w:r w:rsidRPr="00FB7F09">
                    <w:rPr>
                      <w:rFonts w:ascii="メイリオ" w:eastAsia="メイリオ" w:hAnsi="メイリオ"/>
                      <w:sz w:val="32"/>
                      <w:szCs w:val="32"/>
                    </w:rPr>
                    <w:t>となる</w:t>
                  </w:r>
                  <w:r w:rsidR="00445273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町</w:t>
                  </w:r>
                  <w:r w:rsidRPr="00FB7F09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税</w:t>
                  </w:r>
                </w:p>
              </w:txbxContent>
            </v:textbox>
          </v:roundrect>
        </w:pict>
      </w:r>
    </w:p>
    <w:p w:rsidR="00FB7F09" w:rsidRDefault="00945661" w:rsidP="00FB7F09">
      <w:r>
        <w:rPr>
          <w:noProof/>
        </w:rPr>
        <w:pict>
          <v:shape id="テキスト ボックス 23" o:spid="_x0000_s1036" type="#_x0000_t202" style="position:absolute;left:0;text-align:left;margin-left:-8.7pt;margin-top:2.9pt;width:492.2pt;height:126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" fillcolor="white [3201]" strokeweight=".5pt">
            <v:textbox>
              <w:txbxContent>
                <w:p w:rsidR="009B65D8" w:rsidRPr="00FB7F09" w:rsidRDefault="009B65D8" w:rsidP="00B5478B">
                  <w:pPr>
                    <w:spacing w:beforeLines="60" w:line="480" w:lineRule="exact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 xml:space="preserve">・ 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令和２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年２月１日から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同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３年１月３１日までに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納期限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が到来する</w:t>
                  </w:r>
                </w:p>
                <w:p w:rsidR="009B65D8" w:rsidRDefault="009B65D8" w:rsidP="00D473D4">
                  <w:pPr>
                    <w:spacing w:line="400" w:lineRule="exact"/>
                    <w:ind w:leftChars="100" w:left="240"/>
                    <w:jc w:val="left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個人住民税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、</w:t>
                  </w:r>
                  <w:r w:rsidR="0044527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法人住民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税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、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固定資産税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など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ほぼ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すべての税目</w:t>
                  </w:r>
                  <w:r w:rsidRPr="00FB7F09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が対象</w:t>
                  </w:r>
                  <w:r w:rsidRPr="00FB7F09">
                    <w:rPr>
                      <w:rFonts w:ascii="メイリオ" w:eastAsia="メイリオ" w:hAnsi="メイリオ"/>
                      <w:sz w:val="30"/>
                      <w:szCs w:val="30"/>
                    </w:rPr>
                    <w:t>になります。</w:t>
                  </w:r>
                </w:p>
                <w:p w:rsidR="009B65D8" w:rsidRPr="005020A1" w:rsidRDefault="009B65D8" w:rsidP="00B5478B">
                  <w:pPr>
                    <w:spacing w:beforeLines="2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 xml:space="preserve">・ 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こ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れら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のうち、既に納期限が過ぎて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いる未納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の</w:t>
                  </w:r>
                  <w:r w:rsidR="00445273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町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税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（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24"/>
                    </w:rPr>
                    <w:t>他の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猶予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24"/>
                    </w:rPr>
                    <w:t>を受けているものを含む）</w:t>
                  </w:r>
                  <w:r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についても、遡って</w:t>
                  </w:r>
                  <w:r>
                    <w:rPr>
                      <w:rFonts w:ascii="メイリオ" w:eastAsia="メイリオ" w:hAnsi="メイリオ"/>
                      <w:sz w:val="30"/>
                      <w:szCs w:val="30"/>
                    </w:rPr>
                    <w:t>この特例を利用することができます。</w:t>
                  </w:r>
                </w:p>
                <w:p w:rsidR="009B65D8" w:rsidRPr="00054624" w:rsidRDefault="009B65D8" w:rsidP="0099562D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22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945661" w:rsidP="00FB7F09">
      <w:r>
        <w:rPr>
          <w:noProof/>
        </w:rPr>
        <w:pict>
          <v:shape id="テキスト ボックス 24" o:spid="_x0000_s1037" type="#_x0000_t202" style="position:absolute;left:0;text-align:left;margin-left:-10.45pt;margin-top:19.9pt;width:492.2pt;height:10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" fillcolor="white [3201]" strokeweight=".5pt">
            <v:textbox>
              <w:txbxContent>
                <w:p w:rsidR="009B65D8" w:rsidRPr="00BD3B68" w:rsidRDefault="009B65D8" w:rsidP="00B5478B">
                  <w:pPr>
                    <w:spacing w:beforeLines="9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・ 関係法令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の施行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から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２か月後、又は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、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納期限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（納期限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が延長された場合は</w:t>
                  </w:r>
                  <w:r w:rsidRPr="00621F87">
                    <w:rPr>
                      <w:rFonts w:ascii="メイリオ" w:eastAsia="メイリオ" w:hAnsi="メイリオ" w:hint="eastAsia"/>
                      <w:sz w:val="22"/>
                      <w:szCs w:val="30"/>
                    </w:rPr>
                    <w:t>延長後の</w:t>
                  </w:r>
                  <w:r w:rsidRPr="00621F87">
                    <w:rPr>
                      <w:rFonts w:ascii="メイリオ" w:eastAsia="メイリオ" w:hAnsi="メイリオ"/>
                      <w:sz w:val="22"/>
                      <w:szCs w:val="30"/>
                    </w:rPr>
                    <w:t>期限）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の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いずれか遅い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日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まで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に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申請が必要です。</w:t>
                  </w:r>
                </w:p>
                <w:p w:rsidR="009B65D8" w:rsidRPr="00BD3B68" w:rsidRDefault="009B65D8" w:rsidP="00B5478B">
                  <w:pPr>
                    <w:spacing w:beforeLines="20" w:line="400" w:lineRule="exact"/>
                    <w:ind w:left="300" w:hangingChars="100" w:hanging="30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・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 xml:space="preserve"> 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申請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書のほか、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収入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や現預金の状況が分かる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資料を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提出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して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いただき</w:t>
                  </w:r>
                  <w:r w:rsidRPr="00BD3B68">
                    <w:rPr>
                      <w:rFonts w:ascii="メイリオ" w:eastAsia="メイリオ" w:hAnsi="メイリオ" w:hint="eastAsia"/>
                      <w:sz w:val="30"/>
                      <w:szCs w:val="30"/>
                    </w:rPr>
                    <w:t>ますが、</w:t>
                  </w:r>
                  <w:r w:rsidRPr="00BD3B68">
                    <w:rPr>
                      <w:rFonts w:ascii="メイリオ" w:eastAsia="メイリオ" w:hAnsi="メイリオ"/>
                      <w:sz w:val="30"/>
                      <w:szCs w:val="30"/>
                    </w:rPr>
                    <w:t>提出が難しい場合は口頭によりおうかがいします。</w:t>
                  </w:r>
                </w:p>
                <w:p w:rsidR="009B65D8" w:rsidRPr="00EC605E" w:rsidRDefault="009B65D8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0"/>
                      <w:szCs w:val="30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メイリオ" w:eastAsia="メイリオ" w:hAnsi="メイリオ"/>
                      <w:sz w:val="22"/>
                      <w:szCs w:val="28"/>
                    </w:rPr>
                    <w:t xml:space="preserve">　　　</w:t>
                  </w:r>
                </w:p>
                <w:p w:rsidR="009B65D8" w:rsidRPr="000B0A01" w:rsidRDefault="009B65D8" w:rsidP="00FB7F09">
                  <w:pPr>
                    <w:spacing w:line="360" w:lineRule="exact"/>
                    <w:ind w:leftChars="100" w:left="240"/>
                    <w:rPr>
                      <w:rFonts w:ascii="メイリオ" w:eastAsia="メイリオ" w:hAnsi="メイリオ"/>
                      <w:sz w:val="22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メイリオ" w:eastAsia="メイリオ" w:hAnsi="メイリオ"/>
                      <w:sz w:val="22"/>
                      <w:szCs w:val="28"/>
                    </w:rPr>
                    <w:t xml:space="preserve">　</w:t>
                  </w:r>
                </w:p>
                <w:p w:rsidR="009B65D8" w:rsidRPr="00B02628" w:rsidRDefault="009B65D8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2"/>
                      <w:szCs w:val="28"/>
                    </w:rPr>
                  </w:pPr>
                </w:p>
                <w:p w:rsidR="009B65D8" w:rsidRPr="00C413BD" w:rsidRDefault="009B65D8" w:rsidP="00FB7F09">
                  <w:pPr>
                    <w:spacing w:line="480" w:lineRule="exact"/>
                    <w:ind w:leftChars="100" w:left="240"/>
                    <w:rPr>
                      <w:rFonts w:ascii="メイリオ" w:eastAsia="メイリオ" w:hAnsi="メイリオ"/>
                      <w:sz w:val="32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角丸四角形 25" o:spid="_x0000_s1038" style="position:absolute;left:0;text-align:left;margin-left:-10pt;margin-top:4.9pt;width:137.05pt;height:30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" fillcolor="#dbdbdb [1302]" strokecolor="black [3213]" strokeweight="1pt">
            <v:stroke joinstyle="miter"/>
            <v:textbox>
              <w:txbxContent>
                <w:p w:rsidR="009B65D8" w:rsidRPr="00C413BD" w:rsidRDefault="009B65D8" w:rsidP="00FB7F09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申請</w:t>
                  </w:r>
                  <w:r>
                    <w:rPr>
                      <w:rFonts w:ascii="メイリオ" w:eastAsia="メイリオ" w:hAnsi="メイリオ"/>
                      <w:sz w:val="32"/>
                      <w:szCs w:val="32"/>
                    </w:rPr>
                    <w:t>手続</w:t>
                  </w: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等</w:t>
                  </w:r>
                </w:p>
              </w:txbxContent>
            </v:textbox>
          </v:roundrect>
        </w:pic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945661" w:rsidP="00FB7F09">
      <w:r>
        <w:rPr>
          <w:noProof/>
        </w:rPr>
        <w:pict>
          <v:shape id="テキスト ボックス 2" o:spid="_x0000_s1039" type="#_x0000_t202" style="position:absolute;left:0;text-align:left;margin-left:-9.4pt;margin-top:34.95pt;width:491.55pt;height:2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" filled="f" stroked="f">
            <v:textbox>
              <w:txbxContent>
                <w:p w:rsidR="009B65D8" w:rsidRPr="00AA2F27" w:rsidRDefault="009B65D8" w:rsidP="00A01697">
                  <w:pPr>
                    <w:spacing w:line="36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32"/>
                      <w:szCs w:val="32"/>
                    </w:rPr>
                    <w:t>川崎町</w:t>
                  </w:r>
                </w:p>
              </w:txbxContent>
            </v:textbox>
          </v:shape>
        </w:pict>
      </w:r>
    </w:p>
    <w:sectPr w:rsidR="00FB7F09" w:rsidSect="006D0767">
      <w:footerReference w:type="default" r:id="rId9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D8" w:rsidRDefault="009B65D8" w:rsidP="00FC5441">
      <w:r>
        <w:separator/>
      </w:r>
    </w:p>
  </w:endnote>
  <w:endnote w:type="continuationSeparator" w:id="0">
    <w:p w:rsidR="009B65D8" w:rsidRDefault="009B65D8" w:rsidP="00FC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D8" w:rsidRDefault="00945661">
    <w:pPr>
      <w:pStyle w:val="a8"/>
    </w:pPr>
    <w:r>
      <w:rPr>
        <w:noProof/>
      </w:rPr>
      <w:pict>
        <v:rect id="正方形/長方形 54" o:spid="_x0000_s40961" style="position:absolute;left:0;text-align:left;margin-left:269.5pt;margin-top:411.55pt;width:5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" stroked="f">
          <v:textbox inset="5.85pt,.7pt,5.85pt,.7pt">
            <w:txbxContent>
              <w:p w:rsidR="009B65D8" w:rsidRPr="00E97EA2" w:rsidRDefault="009B65D8" w:rsidP="00ED7695">
                <w:pPr>
                  <w:jc w:val="center"/>
                  <w:rPr>
                    <w:rFonts w:ascii="ＭＳ ゴシック" w:eastAsia="ＭＳ ゴシック" w:hAnsi="ＭＳ ゴシック"/>
                    <w:b/>
                    <w:sz w:val="22"/>
                  </w:rPr>
                </w:pPr>
                <w:r w:rsidRPr="00E97EA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国税庁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D8" w:rsidRDefault="009B65D8" w:rsidP="00FC5441">
      <w:r>
        <w:separator/>
      </w:r>
    </w:p>
  </w:footnote>
  <w:footnote w:type="continuationSeparator" w:id="0">
    <w:p w:rsidR="009B65D8" w:rsidRDefault="009B65D8" w:rsidP="00FC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40963">
      <v:textbox inset="5.85pt,.7pt,5.85pt,.7pt"/>
    </o:shapedefaults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66"/>
    <w:rsid w:val="000116ED"/>
    <w:rsid w:val="00024873"/>
    <w:rsid w:val="00054624"/>
    <w:rsid w:val="0006117C"/>
    <w:rsid w:val="00071B3B"/>
    <w:rsid w:val="00071EAD"/>
    <w:rsid w:val="0007315D"/>
    <w:rsid w:val="00074611"/>
    <w:rsid w:val="00074D09"/>
    <w:rsid w:val="0009178F"/>
    <w:rsid w:val="000973EE"/>
    <w:rsid w:val="00097617"/>
    <w:rsid w:val="000B0A01"/>
    <w:rsid w:val="000B6157"/>
    <w:rsid w:val="000D033A"/>
    <w:rsid w:val="000D2993"/>
    <w:rsid w:val="000E0CE5"/>
    <w:rsid w:val="000E1A39"/>
    <w:rsid w:val="000E4F9A"/>
    <w:rsid w:val="00145EEB"/>
    <w:rsid w:val="00160A02"/>
    <w:rsid w:val="00170F51"/>
    <w:rsid w:val="00173C3C"/>
    <w:rsid w:val="0017578E"/>
    <w:rsid w:val="001A19BC"/>
    <w:rsid w:val="001A3795"/>
    <w:rsid w:val="001B0535"/>
    <w:rsid w:val="001B15C9"/>
    <w:rsid w:val="001B6CE9"/>
    <w:rsid w:val="001C7FE5"/>
    <w:rsid w:val="001D5959"/>
    <w:rsid w:val="001E4522"/>
    <w:rsid w:val="001F1A29"/>
    <w:rsid w:val="00202896"/>
    <w:rsid w:val="00226537"/>
    <w:rsid w:val="002269C7"/>
    <w:rsid w:val="00230073"/>
    <w:rsid w:val="00234418"/>
    <w:rsid w:val="00240311"/>
    <w:rsid w:val="00242BEF"/>
    <w:rsid w:val="00252F1E"/>
    <w:rsid w:val="002535DE"/>
    <w:rsid w:val="002573A8"/>
    <w:rsid w:val="002607B1"/>
    <w:rsid w:val="00262A9A"/>
    <w:rsid w:val="00263482"/>
    <w:rsid w:val="00281DF9"/>
    <w:rsid w:val="00291B45"/>
    <w:rsid w:val="002A5F10"/>
    <w:rsid w:val="002C776C"/>
    <w:rsid w:val="002C7ABD"/>
    <w:rsid w:val="002D5F4A"/>
    <w:rsid w:val="002F1BA6"/>
    <w:rsid w:val="003447D5"/>
    <w:rsid w:val="00367148"/>
    <w:rsid w:val="00397BF1"/>
    <w:rsid w:val="003B20F9"/>
    <w:rsid w:val="003F5F2E"/>
    <w:rsid w:val="003F6101"/>
    <w:rsid w:val="00403B36"/>
    <w:rsid w:val="00424C15"/>
    <w:rsid w:val="004273F8"/>
    <w:rsid w:val="0043399A"/>
    <w:rsid w:val="004439D8"/>
    <w:rsid w:val="00443A1C"/>
    <w:rsid w:val="00445273"/>
    <w:rsid w:val="004479BD"/>
    <w:rsid w:val="00450512"/>
    <w:rsid w:val="00457575"/>
    <w:rsid w:val="00492401"/>
    <w:rsid w:val="00497EE1"/>
    <w:rsid w:val="004B0DEE"/>
    <w:rsid w:val="004B2693"/>
    <w:rsid w:val="00501B2B"/>
    <w:rsid w:val="00505323"/>
    <w:rsid w:val="0051565B"/>
    <w:rsid w:val="00584ABC"/>
    <w:rsid w:val="005B7BD6"/>
    <w:rsid w:val="005C1601"/>
    <w:rsid w:val="005D259C"/>
    <w:rsid w:val="005E0583"/>
    <w:rsid w:val="005E3771"/>
    <w:rsid w:val="00607048"/>
    <w:rsid w:val="0062160E"/>
    <w:rsid w:val="00621F87"/>
    <w:rsid w:val="00636B6C"/>
    <w:rsid w:val="00643E19"/>
    <w:rsid w:val="006526A9"/>
    <w:rsid w:val="00652AD9"/>
    <w:rsid w:val="00662CB0"/>
    <w:rsid w:val="00685E08"/>
    <w:rsid w:val="0068639D"/>
    <w:rsid w:val="006A081E"/>
    <w:rsid w:val="006B51DE"/>
    <w:rsid w:val="006B5701"/>
    <w:rsid w:val="006B791E"/>
    <w:rsid w:val="006C2FCD"/>
    <w:rsid w:val="006D0767"/>
    <w:rsid w:val="006D20FE"/>
    <w:rsid w:val="006E3D81"/>
    <w:rsid w:val="006E5682"/>
    <w:rsid w:val="006F1FCC"/>
    <w:rsid w:val="007278C6"/>
    <w:rsid w:val="007844E1"/>
    <w:rsid w:val="007935F2"/>
    <w:rsid w:val="007A7454"/>
    <w:rsid w:val="007A770C"/>
    <w:rsid w:val="007D1461"/>
    <w:rsid w:val="008263CC"/>
    <w:rsid w:val="00836643"/>
    <w:rsid w:val="008414E3"/>
    <w:rsid w:val="00847861"/>
    <w:rsid w:val="00854DB2"/>
    <w:rsid w:val="0088605F"/>
    <w:rsid w:val="008A1A45"/>
    <w:rsid w:val="008A24D8"/>
    <w:rsid w:val="008A3531"/>
    <w:rsid w:val="008B5F08"/>
    <w:rsid w:val="008B609E"/>
    <w:rsid w:val="008C19FA"/>
    <w:rsid w:val="008D1D7E"/>
    <w:rsid w:val="008D6619"/>
    <w:rsid w:val="008D7105"/>
    <w:rsid w:val="008E41BB"/>
    <w:rsid w:val="008E6D8A"/>
    <w:rsid w:val="008F7EBD"/>
    <w:rsid w:val="009148B8"/>
    <w:rsid w:val="00916084"/>
    <w:rsid w:val="0092210B"/>
    <w:rsid w:val="009230D6"/>
    <w:rsid w:val="00930E1C"/>
    <w:rsid w:val="00942F03"/>
    <w:rsid w:val="00945661"/>
    <w:rsid w:val="00950C2A"/>
    <w:rsid w:val="009607DD"/>
    <w:rsid w:val="009613C4"/>
    <w:rsid w:val="0096241C"/>
    <w:rsid w:val="00963881"/>
    <w:rsid w:val="0097252E"/>
    <w:rsid w:val="009851FE"/>
    <w:rsid w:val="0099562D"/>
    <w:rsid w:val="009A20CF"/>
    <w:rsid w:val="009A3336"/>
    <w:rsid w:val="009B2306"/>
    <w:rsid w:val="009B65D8"/>
    <w:rsid w:val="009C13AD"/>
    <w:rsid w:val="009E5455"/>
    <w:rsid w:val="009E5FB5"/>
    <w:rsid w:val="00A01697"/>
    <w:rsid w:val="00A03B54"/>
    <w:rsid w:val="00A06500"/>
    <w:rsid w:val="00A06EE5"/>
    <w:rsid w:val="00A12B67"/>
    <w:rsid w:val="00A12E5F"/>
    <w:rsid w:val="00A1691B"/>
    <w:rsid w:val="00A215D6"/>
    <w:rsid w:val="00A51CE0"/>
    <w:rsid w:val="00A70EB3"/>
    <w:rsid w:val="00A80CD3"/>
    <w:rsid w:val="00AA7B03"/>
    <w:rsid w:val="00AB25B3"/>
    <w:rsid w:val="00B02628"/>
    <w:rsid w:val="00B11673"/>
    <w:rsid w:val="00B14D6A"/>
    <w:rsid w:val="00B16D31"/>
    <w:rsid w:val="00B47DBD"/>
    <w:rsid w:val="00B536B2"/>
    <w:rsid w:val="00B5478B"/>
    <w:rsid w:val="00B56867"/>
    <w:rsid w:val="00B56F66"/>
    <w:rsid w:val="00B63C0E"/>
    <w:rsid w:val="00B63D52"/>
    <w:rsid w:val="00B71F9A"/>
    <w:rsid w:val="00B973C9"/>
    <w:rsid w:val="00BB5FFC"/>
    <w:rsid w:val="00BB6233"/>
    <w:rsid w:val="00BB6E45"/>
    <w:rsid w:val="00BC0568"/>
    <w:rsid w:val="00BC45C4"/>
    <w:rsid w:val="00BC76C5"/>
    <w:rsid w:val="00BD3040"/>
    <w:rsid w:val="00BD31F1"/>
    <w:rsid w:val="00BD3306"/>
    <w:rsid w:val="00BD3B68"/>
    <w:rsid w:val="00BD5541"/>
    <w:rsid w:val="00BE0904"/>
    <w:rsid w:val="00BE29C3"/>
    <w:rsid w:val="00BE5FFF"/>
    <w:rsid w:val="00C1250D"/>
    <w:rsid w:val="00C3111F"/>
    <w:rsid w:val="00C32F53"/>
    <w:rsid w:val="00C413BD"/>
    <w:rsid w:val="00C47412"/>
    <w:rsid w:val="00C5667A"/>
    <w:rsid w:val="00C573A4"/>
    <w:rsid w:val="00C66223"/>
    <w:rsid w:val="00C83682"/>
    <w:rsid w:val="00C91A9D"/>
    <w:rsid w:val="00CA4158"/>
    <w:rsid w:val="00CA6B5D"/>
    <w:rsid w:val="00CD4080"/>
    <w:rsid w:val="00CD4BAD"/>
    <w:rsid w:val="00CD7A9B"/>
    <w:rsid w:val="00CE1706"/>
    <w:rsid w:val="00CF775A"/>
    <w:rsid w:val="00D20A62"/>
    <w:rsid w:val="00D473D4"/>
    <w:rsid w:val="00D96027"/>
    <w:rsid w:val="00D97011"/>
    <w:rsid w:val="00DA3C18"/>
    <w:rsid w:val="00DB22CC"/>
    <w:rsid w:val="00DC122C"/>
    <w:rsid w:val="00DC3BE5"/>
    <w:rsid w:val="00E04427"/>
    <w:rsid w:val="00E14666"/>
    <w:rsid w:val="00E15A96"/>
    <w:rsid w:val="00E25768"/>
    <w:rsid w:val="00E31836"/>
    <w:rsid w:val="00E4700C"/>
    <w:rsid w:val="00E55625"/>
    <w:rsid w:val="00E55917"/>
    <w:rsid w:val="00E70F8B"/>
    <w:rsid w:val="00E7562B"/>
    <w:rsid w:val="00EC605E"/>
    <w:rsid w:val="00EC6BDD"/>
    <w:rsid w:val="00ED0D34"/>
    <w:rsid w:val="00ED1854"/>
    <w:rsid w:val="00ED3B2E"/>
    <w:rsid w:val="00ED7695"/>
    <w:rsid w:val="00EF5B0D"/>
    <w:rsid w:val="00EF6578"/>
    <w:rsid w:val="00F11082"/>
    <w:rsid w:val="00F17F37"/>
    <w:rsid w:val="00F26A25"/>
    <w:rsid w:val="00F2715C"/>
    <w:rsid w:val="00F33838"/>
    <w:rsid w:val="00F419B6"/>
    <w:rsid w:val="00F53FDD"/>
    <w:rsid w:val="00F64986"/>
    <w:rsid w:val="00F759E2"/>
    <w:rsid w:val="00F92F5C"/>
    <w:rsid w:val="00F949AC"/>
    <w:rsid w:val="00FA3E2F"/>
    <w:rsid w:val="00FB7F09"/>
    <w:rsid w:val="00FC1845"/>
    <w:rsid w:val="00FC5441"/>
    <w:rsid w:val="00F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B885-B200-414E-A9DF-A8B42FF1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Kawasaki-879</cp:lastModifiedBy>
  <cp:revision>19</cp:revision>
  <cp:lastPrinted>2020-04-07T08:29:00Z</cp:lastPrinted>
  <dcterms:created xsi:type="dcterms:W3CDTF">2020-04-06T00:52:00Z</dcterms:created>
  <dcterms:modified xsi:type="dcterms:W3CDTF">2020-05-19T00:18:00Z</dcterms:modified>
</cp:coreProperties>
</file>